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3" w:rsidRPr="00725AE4" w:rsidRDefault="00BC752D">
      <w:pPr>
        <w:rPr>
          <w:b/>
          <w:sz w:val="32"/>
          <w:szCs w:val="32"/>
        </w:rPr>
      </w:pPr>
      <w:r w:rsidRPr="00725AE4">
        <w:rPr>
          <w:b/>
          <w:sz w:val="32"/>
          <w:szCs w:val="32"/>
        </w:rPr>
        <w:t>POVODŇOVÁ KOMISE OBCE JARCOVÁ</w:t>
      </w:r>
    </w:p>
    <w:p w:rsidR="00BC752D" w:rsidRPr="00725AE4" w:rsidRDefault="00CA0A18" w:rsidP="00725A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Odvolání</w:t>
      </w:r>
      <w:r w:rsidR="00BC752D" w:rsidRPr="00725AE4">
        <w:rPr>
          <w:b/>
          <w:sz w:val="24"/>
          <w:szCs w:val="24"/>
        </w:rPr>
        <w:t xml:space="preserve"> stavu </w:t>
      </w:r>
      <w:r w:rsidR="006B5466">
        <w:rPr>
          <w:b/>
          <w:sz w:val="24"/>
          <w:szCs w:val="24"/>
        </w:rPr>
        <w:t>ohrožení</w:t>
      </w:r>
      <w:r w:rsidR="00BC752D" w:rsidRPr="00725AE4">
        <w:rPr>
          <w:b/>
          <w:sz w:val="24"/>
          <w:szCs w:val="24"/>
        </w:rPr>
        <w:t xml:space="preserve"> na území obce </w:t>
      </w:r>
      <w:proofErr w:type="spellStart"/>
      <w:r w:rsidR="00BC752D" w:rsidRPr="00725AE4">
        <w:rPr>
          <w:b/>
          <w:sz w:val="24"/>
          <w:szCs w:val="24"/>
        </w:rPr>
        <w:t>Jarcová</w:t>
      </w:r>
      <w:proofErr w:type="spellEnd"/>
      <w:r w:rsidR="00BC752D" w:rsidRPr="00725AE4">
        <w:rPr>
          <w:sz w:val="24"/>
          <w:szCs w:val="24"/>
        </w:rPr>
        <w:t>.</w:t>
      </w:r>
    </w:p>
    <w:p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§ 78 odst. </w:t>
      </w:r>
      <w:r w:rsidR="00932A9B">
        <w:rPr>
          <w:sz w:val="24"/>
          <w:szCs w:val="24"/>
        </w:rPr>
        <w:t>3</w:t>
      </w:r>
      <w:r w:rsidRPr="00725AE4">
        <w:rPr>
          <w:sz w:val="24"/>
          <w:szCs w:val="24"/>
        </w:rPr>
        <w:t xml:space="preserve"> písmeno </w:t>
      </w:r>
      <w:r w:rsidR="00932A9B">
        <w:rPr>
          <w:sz w:val="24"/>
          <w:szCs w:val="24"/>
        </w:rPr>
        <w:t>h</w:t>
      </w:r>
      <w:r w:rsidRPr="00725AE4">
        <w:rPr>
          <w:sz w:val="24"/>
          <w:szCs w:val="24"/>
        </w:rPr>
        <w:t>) Zákona č. 254/2001 Sb. o vodách a o změně některých zákonů (vodní zákon), ve znění pozdějších předpisů, (dále jen „vodní zákon“).</w:t>
      </w:r>
    </w:p>
    <w:p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hlášení hlídkové služby Povodňové komise obce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Pr="00725AE4">
        <w:rPr>
          <w:sz w:val="24"/>
          <w:szCs w:val="24"/>
        </w:rPr>
        <w:t xml:space="preserve"> dne 22. května 2019 v </w:t>
      </w:r>
      <w:r w:rsidR="006B5466">
        <w:rPr>
          <w:sz w:val="24"/>
          <w:szCs w:val="24"/>
        </w:rPr>
        <w:t>1</w:t>
      </w:r>
      <w:r w:rsidR="00CA0A18">
        <w:rPr>
          <w:sz w:val="24"/>
          <w:szCs w:val="24"/>
        </w:rPr>
        <w:t>8</w:t>
      </w:r>
      <w:r w:rsidRPr="00725AE4">
        <w:rPr>
          <w:sz w:val="24"/>
          <w:szCs w:val="24"/>
        </w:rPr>
        <w:t>:</w:t>
      </w:r>
      <w:r w:rsidR="006D5CF2">
        <w:rPr>
          <w:sz w:val="24"/>
          <w:szCs w:val="24"/>
        </w:rPr>
        <w:t>40</w:t>
      </w:r>
      <w:r w:rsidRPr="00725AE4">
        <w:rPr>
          <w:sz w:val="24"/>
          <w:szCs w:val="24"/>
        </w:rPr>
        <w:t xml:space="preserve"> hod </w:t>
      </w:r>
      <w:r w:rsidR="00CA0A18">
        <w:rPr>
          <w:sz w:val="24"/>
          <w:szCs w:val="24"/>
        </w:rPr>
        <w:t>došlo</w:t>
      </w:r>
      <w:r w:rsidRPr="00725AE4">
        <w:rPr>
          <w:sz w:val="24"/>
          <w:szCs w:val="24"/>
        </w:rPr>
        <w:t xml:space="preserve"> na řece Vsetínská Bečva v profilu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Pr="00725AE4">
        <w:rPr>
          <w:sz w:val="24"/>
          <w:szCs w:val="24"/>
        </w:rPr>
        <w:t xml:space="preserve"> </w:t>
      </w:r>
      <w:r w:rsidR="00CA0A18">
        <w:rPr>
          <w:sz w:val="24"/>
          <w:szCs w:val="24"/>
        </w:rPr>
        <w:t xml:space="preserve">k poklesu </w:t>
      </w:r>
      <w:r w:rsidR="006B5466">
        <w:rPr>
          <w:sz w:val="24"/>
          <w:szCs w:val="24"/>
        </w:rPr>
        <w:t xml:space="preserve">hodnot výšky hladiny </w:t>
      </w:r>
      <w:r w:rsidR="00CA0A18">
        <w:rPr>
          <w:sz w:val="24"/>
          <w:szCs w:val="24"/>
        </w:rPr>
        <w:t xml:space="preserve">na </w:t>
      </w:r>
      <w:r w:rsidR="006B5466">
        <w:rPr>
          <w:sz w:val="24"/>
          <w:szCs w:val="24"/>
        </w:rPr>
        <w:t>3</w:t>
      </w:r>
      <w:r w:rsidR="00CA0A18">
        <w:rPr>
          <w:sz w:val="24"/>
          <w:szCs w:val="24"/>
        </w:rPr>
        <w:t>6</w:t>
      </w:r>
      <w:r w:rsidR="006D5CF2">
        <w:rPr>
          <w:sz w:val="24"/>
          <w:szCs w:val="24"/>
        </w:rPr>
        <w:t>8</w:t>
      </w:r>
      <w:r w:rsidRPr="00725AE4">
        <w:rPr>
          <w:sz w:val="24"/>
          <w:szCs w:val="24"/>
        </w:rPr>
        <w:t xml:space="preserve"> cm, která odpovídá II. stupni povodňové aktivity – stav </w:t>
      </w:r>
      <w:r w:rsidR="00CA0A18">
        <w:rPr>
          <w:sz w:val="24"/>
          <w:szCs w:val="24"/>
        </w:rPr>
        <w:t>pohotovosti</w:t>
      </w:r>
      <w:r w:rsidRPr="00725AE4">
        <w:rPr>
          <w:sz w:val="24"/>
          <w:szCs w:val="24"/>
        </w:rPr>
        <w:t>.</w:t>
      </w:r>
    </w:p>
    <w:p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Proto povodňová komise obce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="00725AE4">
        <w:rPr>
          <w:sz w:val="24"/>
          <w:szCs w:val="24"/>
        </w:rPr>
        <w:t xml:space="preserve"> </w:t>
      </w:r>
      <w:r w:rsidR="00CA0A18" w:rsidRPr="00021922">
        <w:rPr>
          <w:b/>
          <w:sz w:val="24"/>
          <w:szCs w:val="24"/>
        </w:rPr>
        <w:t>odvolává</w:t>
      </w:r>
      <w:r w:rsidRPr="00725AE4">
        <w:rPr>
          <w:sz w:val="24"/>
          <w:szCs w:val="24"/>
        </w:rPr>
        <w:t>, v souladu s § 78 odst. 2 písmeno i) vodního zákona, dnes tj. 22. května 2019 v </w:t>
      </w:r>
      <w:r w:rsidR="006B5466">
        <w:rPr>
          <w:sz w:val="24"/>
          <w:szCs w:val="24"/>
        </w:rPr>
        <w:t>1</w:t>
      </w:r>
      <w:r w:rsidR="00CA0A18">
        <w:rPr>
          <w:sz w:val="24"/>
          <w:szCs w:val="24"/>
        </w:rPr>
        <w:t>8</w:t>
      </w:r>
      <w:r w:rsidRPr="00725AE4">
        <w:rPr>
          <w:sz w:val="24"/>
          <w:szCs w:val="24"/>
        </w:rPr>
        <w:t>:</w:t>
      </w:r>
      <w:r w:rsidR="00CA0A18">
        <w:rPr>
          <w:sz w:val="24"/>
          <w:szCs w:val="24"/>
        </w:rPr>
        <w:t>40</w:t>
      </w:r>
      <w:r w:rsidR="00725AE4">
        <w:rPr>
          <w:sz w:val="24"/>
          <w:szCs w:val="24"/>
        </w:rPr>
        <w:t xml:space="preserve"> hod</w:t>
      </w:r>
      <w:r w:rsidRPr="00725AE4">
        <w:rPr>
          <w:sz w:val="24"/>
          <w:szCs w:val="24"/>
        </w:rPr>
        <w:t xml:space="preserve">, </w:t>
      </w:r>
      <w:r w:rsidRPr="00725AE4">
        <w:rPr>
          <w:b/>
          <w:sz w:val="24"/>
          <w:szCs w:val="24"/>
        </w:rPr>
        <w:t xml:space="preserve">stav </w:t>
      </w:r>
      <w:r w:rsidR="006B5466">
        <w:rPr>
          <w:b/>
          <w:sz w:val="24"/>
          <w:szCs w:val="24"/>
        </w:rPr>
        <w:t>ohrožení</w:t>
      </w:r>
      <w:r w:rsidRPr="00725AE4">
        <w:rPr>
          <w:sz w:val="24"/>
          <w:szCs w:val="24"/>
        </w:rPr>
        <w:t xml:space="preserve"> pro </w:t>
      </w:r>
      <w:r w:rsidR="00725AE4" w:rsidRPr="00725AE4">
        <w:rPr>
          <w:sz w:val="24"/>
          <w:szCs w:val="24"/>
        </w:rPr>
        <w:t xml:space="preserve">území </w:t>
      </w:r>
      <w:r w:rsidRPr="00725AE4">
        <w:rPr>
          <w:sz w:val="24"/>
          <w:szCs w:val="24"/>
        </w:rPr>
        <w:t>obc</w:t>
      </w:r>
      <w:r w:rsidR="00725AE4" w:rsidRPr="00725AE4">
        <w:rPr>
          <w:sz w:val="24"/>
          <w:szCs w:val="24"/>
        </w:rPr>
        <w:t>e</w:t>
      </w:r>
      <w:r w:rsidRPr="00725AE4">
        <w:rPr>
          <w:sz w:val="24"/>
          <w:szCs w:val="24"/>
        </w:rPr>
        <w:t xml:space="preserve">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Pr="00725AE4">
        <w:rPr>
          <w:sz w:val="24"/>
          <w:szCs w:val="24"/>
        </w:rPr>
        <w:t>.</w:t>
      </w:r>
    </w:p>
    <w:p w:rsidR="00725AE4" w:rsidRPr="00725AE4" w:rsidRDefault="00725AE4" w:rsidP="00725AE4">
      <w:pPr>
        <w:jc w:val="both"/>
        <w:rPr>
          <w:sz w:val="24"/>
          <w:szCs w:val="24"/>
        </w:rPr>
      </w:pPr>
    </w:p>
    <w:p w:rsidR="00725AE4" w:rsidRPr="00725AE4" w:rsidRDefault="00725AE4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V </w:t>
      </w:r>
      <w:proofErr w:type="spellStart"/>
      <w:r w:rsidRPr="00725AE4">
        <w:rPr>
          <w:sz w:val="24"/>
          <w:szCs w:val="24"/>
        </w:rPr>
        <w:t>Jarcové</w:t>
      </w:r>
      <w:proofErr w:type="spellEnd"/>
      <w:r w:rsidRPr="00725AE4">
        <w:rPr>
          <w:sz w:val="24"/>
          <w:szCs w:val="24"/>
        </w:rPr>
        <w:t xml:space="preserve"> dne 22. května 2019 v </w:t>
      </w:r>
      <w:r w:rsidR="006B5466">
        <w:rPr>
          <w:sz w:val="24"/>
          <w:szCs w:val="24"/>
        </w:rPr>
        <w:t>1</w:t>
      </w:r>
      <w:r w:rsidR="00CA0A18">
        <w:rPr>
          <w:sz w:val="24"/>
          <w:szCs w:val="24"/>
        </w:rPr>
        <w:t>8</w:t>
      </w:r>
      <w:r w:rsidRPr="00725AE4">
        <w:rPr>
          <w:sz w:val="24"/>
          <w:szCs w:val="24"/>
        </w:rPr>
        <w:t>:</w:t>
      </w:r>
      <w:r w:rsidR="00CA0A18">
        <w:rPr>
          <w:sz w:val="24"/>
          <w:szCs w:val="24"/>
        </w:rPr>
        <w:t>4</w:t>
      </w:r>
      <w:r w:rsidR="0012430C">
        <w:rPr>
          <w:sz w:val="24"/>
          <w:szCs w:val="24"/>
        </w:rPr>
        <w:t>0</w:t>
      </w:r>
      <w:r w:rsidRPr="00725AE4">
        <w:rPr>
          <w:sz w:val="24"/>
          <w:szCs w:val="24"/>
        </w:rPr>
        <w:t xml:space="preserve"> hod.</w:t>
      </w:r>
    </w:p>
    <w:p w:rsidR="00725AE4" w:rsidRDefault="00725AE4"/>
    <w:p w:rsidR="00725AE4" w:rsidRDefault="00725AE4"/>
    <w:p w:rsidR="00725AE4" w:rsidRDefault="00725AE4"/>
    <w:p w:rsidR="00725AE4" w:rsidRDefault="00725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Veselý</w:t>
      </w:r>
    </w:p>
    <w:p w:rsidR="00725AE4" w:rsidRPr="00725AE4" w:rsidRDefault="00725AE4" w:rsidP="00725A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Povodňové komise obce </w:t>
      </w:r>
      <w:proofErr w:type="spellStart"/>
      <w:r>
        <w:t>Jarcová</w:t>
      </w:r>
      <w:proofErr w:type="spellEnd"/>
    </w:p>
    <w:p w:rsidR="00BC752D" w:rsidRDefault="00BC752D"/>
    <w:sectPr w:rsidR="00BC752D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52D"/>
    <w:rsid w:val="00021922"/>
    <w:rsid w:val="00041BAD"/>
    <w:rsid w:val="0012430C"/>
    <w:rsid w:val="00207CD2"/>
    <w:rsid w:val="00345BF7"/>
    <w:rsid w:val="003F6EFF"/>
    <w:rsid w:val="005C7AD3"/>
    <w:rsid w:val="00625F50"/>
    <w:rsid w:val="006B5466"/>
    <w:rsid w:val="006D5CF2"/>
    <w:rsid w:val="00725AE4"/>
    <w:rsid w:val="00932A9B"/>
    <w:rsid w:val="00A75C33"/>
    <w:rsid w:val="00BC752D"/>
    <w:rsid w:val="00C152FA"/>
    <w:rsid w:val="00C36074"/>
    <w:rsid w:val="00CA0A18"/>
    <w:rsid w:val="00DB0088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2019-05-22T16:30:00Z</cp:lastPrinted>
  <dcterms:created xsi:type="dcterms:W3CDTF">2019-05-22T16:40:00Z</dcterms:created>
  <dcterms:modified xsi:type="dcterms:W3CDTF">2019-05-22T16:46:00Z</dcterms:modified>
</cp:coreProperties>
</file>