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1DB8" w14:textId="77777777" w:rsidR="00531D42" w:rsidRDefault="00531D42" w:rsidP="00531D42">
      <w:pPr>
        <w:ind w:left="2124" w:hanging="2124"/>
        <w:jc w:val="both"/>
        <w:rPr>
          <w:rFonts w:ascii="Arial" w:hAnsi="Arial" w:cs="Arial"/>
        </w:rPr>
      </w:pPr>
    </w:p>
    <w:p w14:paraId="16EE0C17" w14:textId="77777777" w:rsidR="00531D42" w:rsidRDefault="00531D42" w:rsidP="00531D42">
      <w:pPr>
        <w:spacing w:after="200" w:line="276" w:lineRule="auto"/>
        <w:ind w:left="2126" w:hanging="2126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projektu:</w:t>
      </w:r>
      <w:r>
        <w:rPr>
          <w:rFonts w:ascii="Arial" w:hAnsi="Arial" w:cs="Arial"/>
        </w:rPr>
        <w:tab/>
        <w:t>Prohloubení kvality a účinnosti plánování sociálních služeb v mikroregionu Valašskomeziříčsko-Kelečsko</w:t>
      </w:r>
    </w:p>
    <w:p w14:paraId="45528594" w14:textId="77777777" w:rsidR="00531D42" w:rsidRDefault="00531D42" w:rsidP="00531D42">
      <w:pPr>
        <w:spacing w:after="200" w:line="276" w:lineRule="auto"/>
        <w:ind w:left="2126" w:hanging="21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Reg.č.projektu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CZ.03.2.63/0.0/0.0/19_106/0015192</w:t>
      </w:r>
    </w:p>
    <w:p w14:paraId="50787BB8" w14:textId="6C942191" w:rsidR="00B12918" w:rsidRDefault="00B12918" w:rsidP="00531D42">
      <w:pPr>
        <w:spacing w:after="120" w:line="259" w:lineRule="auto"/>
        <w:jc w:val="both"/>
        <w:rPr>
          <w:rFonts w:eastAsia="Times New Roman"/>
        </w:rPr>
      </w:pPr>
    </w:p>
    <w:p w14:paraId="09D89A0F" w14:textId="018E980E" w:rsidR="00B05AA0" w:rsidRDefault="00B05AA0" w:rsidP="00531D42">
      <w:pPr>
        <w:spacing w:after="120" w:line="259" w:lineRule="auto"/>
        <w:jc w:val="both"/>
        <w:rPr>
          <w:rFonts w:eastAsia="Times New Roman"/>
          <w:b/>
        </w:rPr>
      </w:pPr>
      <w:r w:rsidRPr="00B05AA0">
        <w:rPr>
          <w:rFonts w:eastAsia="Times New Roman"/>
          <w:b/>
        </w:rPr>
        <w:t xml:space="preserve">Projekt Prohloubení kvality a účinnosti plánování sociálních služeb v mikroregionu Valašskomeziříčsko- </w:t>
      </w:r>
      <w:proofErr w:type="spellStart"/>
      <w:r w:rsidRPr="00B05AA0">
        <w:rPr>
          <w:rFonts w:eastAsia="Times New Roman"/>
          <w:b/>
        </w:rPr>
        <w:t>Kelečsko</w:t>
      </w:r>
      <w:proofErr w:type="spellEnd"/>
      <w:r w:rsidRPr="00B05AA0">
        <w:rPr>
          <w:rFonts w:eastAsia="Times New Roman"/>
          <w:b/>
        </w:rPr>
        <w:t xml:space="preserve"> došel úspěšně ke svému cíli </w:t>
      </w:r>
    </w:p>
    <w:p w14:paraId="566C0F6D" w14:textId="5CA8F776" w:rsidR="00B05AA0" w:rsidRDefault="00B05AA0" w:rsidP="00531D42">
      <w:pPr>
        <w:spacing w:after="120" w:line="259" w:lineRule="auto"/>
        <w:jc w:val="both"/>
        <w:rPr>
          <w:rFonts w:eastAsia="Times New Roman"/>
          <w:b/>
        </w:rPr>
      </w:pPr>
    </w:p>
    <w:p w14:paraId="767550F3" w14:textId="62602F60" w:rsidR="003F205D" w:rsidRDefault="00ED6853" w:rsidP="00531D42">
      <w:pPr>
        <w:spacing w:after="120" w:line="259" w:lineRule="auto"/>
        <w:jc w:val="both"/>
        <w:rPr>
          <w:rFonts w:eastAsia="Times New Roman"/>
        </w:rPr>
      </w:pPr>
      <w:r>
        <w:rPr>
          <w:rFonts w:eastAsia="Times New Roman"/>
        </w:rPr>
        <w:t>Dvouletá práce na projektu Prohloubení kvality a účinnosti plánování sociálních služeb v mikroregionu Valašskomeziříčsko-</w:t>
      </w:r>
      <w:proofErr w:type="spellStart"/>
      <w:r>
        <w:rPr>
          <w:rFonts w:eastAsia="Times New Roman"/>
        </w:rPr>
        <w:t>Kelečsko</w:t>
      </w:r>
      <w:proofErr w:type="spellEnd"/>
      <w:r>
        <w:rPr>
          <w:rFonts w:eastAsia="Times New Roman"/>
        </w:rPr>
        <w:t xml:space="preserve"> je dnešním dnem u svého konce.</w:t>
      </w:r>
      <w:r w:rsidR="00D86C8D">
        <w:rPr>
          <w:rFonts w:eastAsia="Times New Roman"/>
        </w:rPr>
        <w:t xml:space="preserve"> </w:t>
      </w:r>
      <w:r>
        <w:rPr>
          <w:rFonts w:eastAsia="Times New Roman"/>
        </w:rPr>
        <w:t xml:space="preserve">Za tuto dobu se podařilo dosáhnout stanovených cílů, byl vytvořen navazující Střednědobý plán rozvoje sociálních služeb na roky 2022- 2024, díky kterému se podařilo odstranit předem definované nedostatky a mezery dosavadního procesu komunitního plánování. </w:t>
      </w:r>
    </w:p>
    <w:p w14:paraId="593981AC" w14:textId="77777777" w:rsidR="00871C65" w:rsidRPr="00ED6853" w:rsidRDefault="00871C65" w:rsidP="00531D42">
      <w:pPr>
        <w:spacing w:after="120" w:line="259" w:lineRule="auto"/>
        <w:jc w:val="both"/>
        <w:rPr>
          <w:rFonts w:eastAsia="Times New Roman"/>
        </w:rPr>
      </w:pPr>
    </w:p>
    <w:p w14:paraId="45B5FB52" w14:textId="2ADFA601" w:rsidR="003F205D" w:rsidRDefault="00ED6853" w:rsidP="00531D42">
      <w:pPr>
        <w:spacing w:after="120" w:line="259" w:lineRule="auto"/>
        <w:jc w:val="both"/>
        <w:rPr>
          <w:rFonts w:eastAsia="Times New Roman"/>
        </w:rPr>
      </w:pPr>
      <w:r>
        <w:rPr>
          <w:rFonts w:eastAsia="Times New Roman"/>
        </w:rPr>
        <w:t>Dokument</w:t>
      </w:r>
      <w:r w:rsidR="00B05AA0">
        <w:rPr>
          <w:rFonts w:eastAsia="Times New Roman"/>
        </w:rPr>
        <w:t xml:space="preserve"> byl v</w:t>
      </w:r>
      <w:r>
        <w:rPr>
          <w:rFonts w:eastAsia="Times New Roman"/>
        </w:rPr>
        <w:t> </w:t>
      </w:r>
      <w:r w:rsidR="00B05AA0">
        <w:rPr>
          <w:rFonts w:eastAsia="Times New Roman"/>
        </w:rPr>
        <w:t>prosinci</w:t>
      </w:r>
      <w:r>
        <w:rPr>
          <w:rFonts w:eastAsia="Times New Roman"/>
        </w:rPr>
        <w:t xml:space="preserve"> 2021</w:t>
      </w:r>
      <w:r w:rsidR="00B05AA0">
        <w:rPr>
          <w:rFonts w:eastAsia="Times New Roman"/>
        </w:rPr>
        <w:t xml:space="preserve"> přijat Valnou Hromadou</w:t>
      </w:r>
      <w:r w:rsidR="00871C65">
        <w:rPr>
          <w:rFonts w:eastAsia="Times New Roman"/>
        </w:rPr>
        <w:t>,</w:t>
      </w:r>
      <w:r w:rsidR="00B05AA0">
        <w:rPr>
          <w:rFonts w:eastAsia="Times New Roman"/>
        </w:rPr>
        <w:t xml:space="preserve"> a je</w:t>
      </w:r>
      <w:r>
        <w:rPr>
          <w:rFonts w:eastAsia="Times New Roman"/>
        </w:rPr>
        <w:t xml:space="preserve"> tedy</w:t>
      </w:r>
      <w:r w:rsidR="00B05AA0">
        <w:rPr>
          <w:rFonts w:eastAsia="Times New Roman"/>
        </w:rPr>
        <w:t xml:space="preserve"> uznáván všemi </w:t>
      </w:r>
      <w:r>
        <w:rPr>
          <w:rFonts w:eastAsia="Times New Roman"/>
        </w:rPr>
        <w:t xml:space="preserve">obcemi, jakožto zadavateli sociálních služeb, je založen na síti SSL, která specifikuje skutečně potřebné spektrum SSL, </w:t>
      </w:r>
      <w:r w:rsidR="00061337">
        <w:rPr>
          <w:rFonts w:eastAsia="Times New Roman"/>
        </w:rPr>
        <w:t>jejich kapa</w:t>
      </w:r>
      <w:r w:rsidR="00871C65">
        <w:rPr>
          <w:rFonts w:eastAsia="Times New Roman"/>
        </w:rPr>
        <w:t xml:space="preserve">city, zaměření, </w:t>
      </w:r>
      <w:r w:rsidR="00061337">
        <w:rPr>
          <w:rFonts w:eastAsia="Times New Roman"/>
        </w:rPr>
        <w:t xml:space="preserve">cílové skupiny a vychází z principů </w:t>
      </w:r>
      <w:proofErr w:type="spellStart"/>
      <w:r w:rsidR="00061337">
        <w:rPr>
          <w:rFonts w:eastAsia="Times New Roman"/>
        </w:rPr>
        <w:t>casemanagementu</w:t>
      </w:r>
      <w:proofErr w:type="spellEnd"/>
      <w:r w:rsidR="00061337">
        <w:rPr>
          <w:rFonts w:eastAsia="Times New Roman"/>
        </w:rPr>
        <w:t>. Realizací projektu se podařilo přenastavit a zejména zkvalitnit jednotlivé procesy KP, byly revidovány potřebné dokumenty</w:t>
      </w:r>
      <w:r w:rsidR="00AC1C61">
        <w:rPr>
          <w:rFonts w:eastAsia="Times New Roman"/>
        </w:rPr>
        <w:t>, cílové skupiny zapojené do procesu prošly sérií odborného vzdělávání a celkově je možné říci, že se podařilo lépe prováza</w:t>
      </w:r>
      <w:r w:rsidR="00E9184A">
        <w:rPr>
          <w:rFonts w:eastAsia="Times New Roman"/>
        </w:rPr>
        <w:t xml:space="preserve">t jednotlivé procesy a aktéry, a to včetně spolupráce s krajskou úrovní. </w:t>
      </w:r>
    </w:p>
    <w:p w14:paraId="79D603E8" w14:textId="77777777" w:rsidR="003F205D" w:rsidRDefault="003F205D" w:rsidP="00531D42">
      <w:pPr>
        <w:spacing w:after="120" w:line="259" w:lineRule="auto"/>
        <w:jc w:val="both"/>
        <w:rPr>
          <w:rFonts w:eastAsia="Times New Roman"/>
        </w:rPr>
      </w:pPr>
    </w:p>
    <w:p w14:paraId="58670581" w14:textId="77777777" w:rsidR="00871C65" w:rsidRDefault="003F205D" w:rsidP="00531D42">
      <w:pPr>
        <w:spacing w:after="120" w:line="259" w:lineRule="auto"/>
        <w:jc w:val="both"/>
        <w:rPr>
          <w:rFonts w:eastAsia="Times New Roman"/>
        </w:rPr>
      </w:pPr>
      <w:r>
        <w:rPr>
          <w:rFonts w:eastAsia="Times New Roman"/>
        </w:rPr>
        <w:t>Práce nicméně nekončí, naopak, nyní budeme implementovat jednotlivá opatření a akční plán, který byl připr</w:t>
      </w:r>
      <w:r w:rsidR="00E9184A">
        <w:rPr>
          <w:rFonts w:eastAsia="Times New Roman"/>
        </w:rPr>
        <w:t>avován v průběhu zimních měsíců a obsahuje řadu konkrétních úkolů a podnětů pro další činnost a působení pracovních skupin a manažerského týmu. Akční plán bude</w:t>
      </w:r>
      <w:r w:rsidR="00871C65">
        <w:rPr>
          <w:rFonts w:eastAsia="Times New Roman"/>
        </w:rPr>
        <w:t>,</w:t>
      </w:r>
      <w:r w:rsidR="00E9184A">
        <w:rPr>
          <w:rFonts w:eastAsia="Times New Roman"/>
        </w:rPr>
        <w:t xml:space="preserve"> v souladu s nastaveným evaluačním procesem, </w:t>
      </w:r>
      <w:r w:rsidR="00871C65">
        <w:rPr>
          <w:rFonts w:eastAsia="Times New Roman"/>
        </w:rPr>
        <w:t xml:space="preserve">každoročně aktualizován tak, </w:t>
      </w:r>
      <w:r w:rsidR="00E9184A">
        <w:rPr>
          <w:rFonts w:eastAsia="Times New Roman"/>
        </w:rPr>
        <w:t xml:space="preserve">aby odrážel relevantní a skutečnou potřebu tohoto náročného procesu. </w:t>
      </w:r>
    </w:p>
    <w:p w14:paraId="71DB500E" w14:textId="77777777" w:rsidR="00871C65" w:rsidRDefault="00871C65" w:rsidP="00531D42">
      <w:pPr>
        <w:spacing w:after="120" w:line="259" w:lineRule="auto"/>
        <w:jc w:val="both"/>
        <w:rPr>
          <w:rFonts w:eastAsia="Times New Roman"/>
        </w:rPr>
      </w:pPr>
    </w:p>
    <w:p w14:paraId="0D3BF540" w14:textId="7101B840" w:rsidR="00D86C8D" w:rsidRDefault="003F205D" w:rsidP="00D86C8D">
      <w:pPr>
        <w:spacing w:after="120" w:line="259" w:lineRule="auto"/>
        <w:jc w:val="both"/>
        <w:rPr>
          <w:rFonts w:eastAsia="Times New Roman"/>
        </w:rPr>
      </w:pPr>
      <w:r>
        <w:rPr>
          <w:rFonts w:eastAsia="Times New Roman"/>
        </w:rPr>
        <w:t>Koordinační roli od 1. března 2022 přebírá paní Alena Střítezská, která doposud působila jako vedoucí pracovní skupiny Rodina, děti a mládež a disponuje dlouholet</w:t>
      </w:r>
      <w:r w:rsidR="00871C65">
        <w:rPr>
          <w:rFonts w:eastAsia="Times New Roman"/>
        </w:rPr>
        <w:t xml:space="preserve">ými zkušenostmi v dané oblasti.  Se svými podněty se můžete na koordinátorku obracet na email </w:t>
      </w:r>
      <w:hyperlink r:id="rId7" w:history="1">
        <w:r w:rsidR="00D86C8D" w:rsidRPr="00817CCA">
          <w:rPr>
            <w:rStyle w:val="Hypertextovodkaz"/>
            <w:rFonts w:eastAsia="Times New Roman"/>
          </w:rPr>
          <w:t>stritezska@muvalmez.cz</w:t>
        </w:r>
      </w:hyperlink>
      <w:r w:rsidR="00D86C8D">
        <w:rPr>
          <w:rFonts w:eastAsia="Times New Roman"/>
        </w:rPr>
        <w:t xml:space="preserve">. </w:t>
      </w:r>
    </w:p>
    <w:p w14:paraId="6A065334" w14:textId="77777777" w:rsidR="00D86C8D" w:rsidRDefault="00D86C8D" w:rsidP="00D86C8D">
      <w:pPr>
        <w:spacing w:after="120" w:line="259" w:lineRule="auto"/>
        <w:jc w:val="both"/>
        <w:rPr>
          <w:rFonts w:eastAsia="Times New Roman"/>
        </w:rPr>
      </w:pPr>
    </w:p>
    <w:p w14:paraId="0FF67BDD" w14:textId="309C2344" w:rsidR="00D86C8D" w:rsidRPr="00B05AA0" w:rsidRDefault="00D86C8D" w:rsidP="00D86C8D">
      <w:pPr>
        <w:spacing w:after="120" w:line="259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Rádi bychom také touto cestou poděkovali všem, kteří se na tvorbě nového SPRSS s námi podíleli a těšíme se další spolupráci. </w:t>
      </w:r>
    </w:p>
    <w:p w14:paraId="0AE30E11" w14:textId="0FB2D7B9" w:rsidR="003F205D" w:rsidRDefault="003F205D" w:rsidP="00531D42">
      <w:pPr>
        <w:spacing w:after="120" w:line="259" w:lineRule="auto"/>
        <w:jc w:val="both"/>
        <w:rPr>
          <w:rFonts w:eastAsia="Times New Roman"/>
        </w:rPr>
      </w:pPr>
    </w:p>
    <w:p w14:paraId="5B0A81E9" w14:textId="77777777" w:rsidR="00D86C8D" w:rsidRDefault="00D86C8D" w:rsidP="00531D42">
      <w:pPr>
        <w:spacing w:after="120" w:line="259" w:lineRule="auto"/>
        <w:jc w:val="both"/>
        <w:rPr>
          <w:rFonts w:eastAsia="Times New Roman"/>
        </w:rPr>
      </w:pPr>
    </w:p>
    <w:p w14:paraId="38BDB28E" w14:textId="4F9A1FFE" w:rsidR="00871C65" w:rsidRPr="00871C65" w:rsidRDefault="00871C65" w:rsidP="00871C65">
      <w:pPr>
        <w:spacing w:after="120" w:line="259" w:lineRule="auto"/>
        <w:ind w:left="6372"/>
        <w:jc w:val="both"/>
        <w:rPr>
          <w:rFonts w:ascii="Georgia" w:eastAsia="Times New Roman" w:hAnsi="Georgia"/>
        </w:rPr>
      </w:pPr>
      <w:r w:rsidRPr="00871C65">
        <w:rPr>
          <w:rFonts w:ascii="Georgia" w:eastAsia="Times New Roman" w:hAnsi="Georgia"/>
        </w:rPr>
        <w:t xml:space="preserve">Mgr. Michaela Pernická </w:t>
      </w:r>
    </w:p>
    <w:p w14:paraId="41D7F0A3" w14:textId="14378585" w:rsidR="00871C65" w:rsidRPr="00871C65" w:rsidRDefault="00871C65" w:rsidP="00871C65">
      <w:pPr>
        <w:ind w:left="4956" w:firstLine="708"/>
        <w:rPr>
          <w:rFonts w:ascii="Georgia" w:hAnsi="Georgia" w:cs="Times New Roman"/>
        </w:rPr>
      </w:pPr>
      <w:r w:rsidRPr="00871C65">
        <w:rPr>
          <w:rFonts w:ascii="Georgia" w:hAnsi="Georgia"/>
          <w:i/>
          <w:iCs/>
          <w:sz w:val="20"/>
          <w:szCs w:val="20"/>
        </w:rPr>
        <w:t>Mikroregion Valašskomeziříčsko-</w:t>
      </w:r>
      <w:proofErr w:type="spellStart"/>
      <w:r w:rsidRPr="00871C65">
        <w:rPr>
          <w:rFonts w:ascii="Georgia" w:hAnsi="Georgia"/>
          <w:i/>
          <w:iCs/>
          <w:sz w:val="20"/>
          <w:szCs w:val="20"/>
        </w:rPr>
        <w:t>Kelečsko</w:t>
      </w:r>
      <w:proofErr w:type="spellEnd"/>
    </w:p>
    <w:p w14:paraId="66CA29BD" w14:textId="4FA12ADA" w:rsidR="00871C65" w:rsidRDefault="00871C65" w:rsidP="00871C65">
      <w:pPr>
        <w:spacing w:after="120" w:line="259" w:lineRule="auto"/>
        <w:ind w:left="6372" w:firstLine="708"/>
        <w:jc w:val="both"/>
        <w:rPr>
          <w:rFonts w:eastAsia="Times New Roman"/>
        </w:rPr>
      </w:pPr>
    </w:p>
    <w:p w14:paraId="606DECED" w14:textId="77777777" w:rsidR="00B12918" w:rsidRDefault="00B12918" w:rsidP="00531D42">
      <w:pPr>
        <w:spacing w:after="120" w:line="259" w:lineRule="auto"/>
        <w:jc w:val="both"/>
        <w:rPr>
          <w:rFonts w:eastAsia="Times New Roman"/>
        </w:rPr>
      </w:pPr>
    </w:p>
    <w:p w14:paraId="1FC2D093" w14:textId="6F734E8F" w:rsidR="000517BB" w:rsidRPr="00900EE3" w:rsidRDefault="00531D42" w:rsidP="00871C65">
      <w:pPr>
        <w:spacing w:after="120" w:line="259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sectPr w:rsidR="000517BB" w:rsidRPr="00900EE3" w:rsidSect="004E1AEB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5875" w14:textId="77777777" w:rsidR="00D6135C" w:rsidRDefault="00D6135C">
      <w:r>
        <w:separator/>
      </w:r>
    </w:p>
  </w:endnote>
  <w:endnote w:type="continuationSeparator" w:id="0">
    <w:p w14:paraId="29002487" w14:textId="77777777" w:rsidR="00D6135C" w:rsidRDefault="00D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8006" w14:textId="77777777" w:rsidR="00D6135C" w:rsidRDefault="00D6135C">
      <w:r>
        <w:separator/>
      </w:r>
    </w:p>
  </w:footnote>
  <w:footnote w:type="continuationSeparator" w:id="0">
    <w:p w14:paraId="1D7C5B6F" w14:textId="77777777" w:rsidR="00D6135C" w:rsidRDefault="00D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C3B3" w14:textId="77777777" w:rsidR="00D04214" w:rsidRDefault="009818FA">
    <w:pPr>
      <w:pStyle w:val="Zhlav"/>
    </w:pPr>
    <w:r>
      <w:rPr>
        <w:noProof/>
      </w:rPr>
      <w:drawing>
        <wp:inline distT="0" distB="0" distL="0" distR="0" wp14:anchorId="42F1F8AB" wp14:editId="57DD8093">
          <wp:extent cx="2628900" cy="545075"/>
          <wp:effectExtent l="0" t="0" r="0" b="7620"/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38A63" w14:textId="77777777" w:rsidR="00D04214" w:rsidRDefault="00D613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6304"/>
    <w:multiLevelType w:val="hybridMultilevel"/>
    <w:tmpl w:val="FB9AF4EC"/>
    <w:lvl w:ilvl="0" w:tplc="6FBA9B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42"/>
    <w:rsid w:val="0002218B"/>
    <w:rsid w:val="000329CA"/>
    <w:rsid w:val="000517BB"/>
    <w:rsid w:val="00061337"/>
    <w:rsid w:val="000814E5"/>
    <w:rsid w:val="00127611"/>
    <w:rsid w:val="00145FF2"/>
    <w:rsid w:val="00233F83"/>
    <w:rsid w:val="00274F0A"/>
    <w:rsid w:val="002A0192"/>
    <w:rsid w:val="002B4F5F"/>
    <w:rsid w:val="002E7F4A"/>
    <w:rsid w:val="003B5B39"/>
    <w:rsid w:val="003F205D"/>
    <w:rsid w:val="00400374"/>
    <w:rsid w:val="00451026"/>
    <w:rsid w:val="0045361A"/>
    <w:rsid w:val="004B22AC"/>
    <w:rsid w:val="004E1AEB"/>
    <w:rsid w:val="00531D42"/>
    <w:rsid w:val="0057792F"/>
    <w:rsid w:val="005F368F"/>
    <w:rsid w:val="006371FD"/>
    <w:rsid w:val="006D7F74"/>
    <w:rsid w:val="006E3634"/>
    <w:rsid w:val="006E7DCB"/>
    <w:rsid w:val="007072BF"/>
    <w:rsid w:val="00735990"/>
    <w:rsid w:val="0083653D"/>
    <w:rsid w:val="00837460"/>
    <w:rsid w:val="0084494F"/>
    <w:rsid w:val="00854CBB"/>
    <w:rsid w:val="00871C65"/>
    <w:rsid w:val="00883C7F"/>
    <w:rsid w:val="00893C27"/>
    <w:rsid w:val="008B6C02"/>
    <w:rsid w:val="00900EE3"/>
    <w:rsid w:val="00932019"/>
    <w:rsid w:val="009818FA"/>
    <w:rsid w:val="009C72F4"/>
    <w:rsid w:val="009E3536"/>
    <w:rsid w:val="00A13A5E"/>
    <w:rsid w:val="00A55F82"/>
    <w:rsid w:val="00AB2A5D"/>
    <w:rsid w:val="00AC1C61"/>
    <w:rsid w:val="00B05AA0"/>
    <w:rsid w:val="00B11581"/>
    <w:rsid w:val="00B12918"/>
    <w:rsid w:val="00B90E18"/>
    <w:rsid w:val="00BC708E"/>
    <w:rsid w:val="00C103F1"/>
    <w:rsid w:val="00C26F90"/>
    <w:rsid w:val="00C42A0B"/>
    <w:rsid w:val="00C57515"/>
    <w:rsid w:val="00C84B15"/>
    <w:rsid w:val="00C95EC3"/>
    <w:rsid w:val="00CD431B"/>
    <w:rsid w:val="00D07B03"/>
    <w:rsid w:val="00D35968"/>
    <w:rsid w:val="00D400F9"/>
    <w:rsid w:val="00D6135C"/>
    <w:rsid w:val="00D73A5A"/>
    <w:rsid w:val="00D77A06"/>
    <w:rsid w:val="00D86C8D"/>
    <w:rsid w:val="00DD364A"/>
    <w:rsid w:val="00DF64EE"/>
    <w:rsid w:val="00E9184A"/>
    <w:rsid w:val="00ED6853"/>
    <w:rsid w:val="00EF0AC5"/>
    <w:rsid w:val="00F12FCF"/>
    <w:rsid w:val="00F71D49"/>
    <w:rsid w:val="00F965E6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8EA5"/>
  <w15:chartTrackingRefBased/>
  <w15:docId w15:val="{A78AE554-188D-4B6B-BB07-A666544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D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1D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1D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D42"/>
    <w:rPr>
      <w:rFonts w:ascii="Calibri" w:hAnsi="Calibri" w:cs="Calibri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31D4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itezska@muvalm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Foltýn</dc:creator>
  <cp:keywords/>
  <dc:description/>
  <cp:lastModifiedBy>Obec Jarcová</cp:lastModifiedBy>
  <cp:revision>2</cp:revision>
  <cp:lastPrinted>2022-02-28T09:36:00Z</cp:lastPrinted>
  <dcterms:created xsi:type="dcterms:W3CDTF">2022-02-28T09:56:00Z</dcterms:created>
  <dcterms:modified xsi:type="dcterms:W3CDTF">2022-02-28T09:56:00Z</dcterms:modified>
</cp:coreProperties>
</file>