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3AB23" w14:textId="77777777" w:rsidR="0091724C" w:rsidRPr="008E2826" w:rsidRDefault="00750DFF">
      <w:pPr>
        <w:rPr>
          <w:rFonts w:ascii="Bookman Old Style" w:hAnsi="Bookman Old Style"/>
          <w:b/>
          <w:sz w:val="44"/>
        </w:rPr>
      </w:pPr>
      <w:r w:rsidRPr="008E2826">
        <w:rPr>
          <w:rFonts w:ascii="Bookman Old Style" w:hAnsi="Bookman Old Style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736F425" wp14:editId="024107F0">
            <wp:simplePos x="0" y="0"/>
            <wp:positionH relativeFrom="column">
              <wp:posOffset>-898166</wp:posOffset>
            </wp:positionH>
            <wp:positionV relativeFrom="paragraph">
              <wp:posOffset>-389035</wp:posOffset>
            </wp:positionV>
            <wp:extent cx="8084084" cy="604299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4084" cy="60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E7144" w14:textId="77777777" w:rsidR="0022518D" w:rsidRPr="003D2775" w:rsidRDefault="0022518D" w:rsidP="008E2826">
      <w:pPr>
        <w:jc w:val="center"/>
        <w:rPr>
          <w:rFonts w:ascii="Bookman Old Style" w:hAnsi="Bookman Old Style"/>
          <w:b/>
          <w:bCs/>
          <w:color w:val="FF0000"/>
          <w:sz w:val="40"/>
          <w:szCs w:val="40"/>
        </w:rPr>
      </w:pPr>
      <w:r w:rsidRPr="003D2775">
        <w:rPr>
          <w:rFonts w:ascii="Bookman Old Style" w:hAnsi="Bookman Old Style" w:cs="Calibri"/>
          <w:b/>
          <w:bCs/>
          <w:color w:val="FF0000"/>
          <w:sz w:val="40"/>
          <w:szCs w:val="40"/>
        </w:rPr>
        <w:t>ІНФОРМАЦІЯ</w:t>
      </w:r>
      <w:r w:rsidRPr="003D2775">
        <w:rPr>
          <w:rFonts w:ascii="Bookman Old Style" w:hAnsi="Bookman Old Style"/>
          <w:b/>
          <w:bCs/>
          <w:color w:val="FF0000"/>
          <w:sz w:val="40"/>
          <w:szCs w:val="40"/>
        </w:rPr>
        <w:t xml:space="preserve"> </w:t>
      </w:r>
      <w:r w:rsidRPr="003D2775">
        <w:rPr>
          <w:rFonts w:ascii="Bookman Old Style" w:hAnsi="Bookman Old Style" w:cs="Calibri"/>
          <w:b/>
          <w:bCs/>
          <w:color w:val="FF0000"/>
          <w:sz w:val="40"/>
          <w:szCs w:val="40"/>
        </w:rPr>
        <w:t>ДЛЯ</w:t>
      </w:r>
      <w:r w:rsidRPr="003D2775">
        <w:rPr>
          <w:rFonts w:ascii="Bookman Old Style" w:hAnsi="Bookman Old Style"/>
          <w:b/>
          <w:bCs/>
          <w:color w:val="FF0000"/>
          <w:sz w:val="40"/>
          <w:szCs w:val="40"/>
        </w:rPr>
        <w:t xml:space="preserve"> </w:t>
      </w:r>
      <w:r w:rsidRPr="003D2775">
        <w:rPr>
          <w:rFonts w:ascii="Bookman Old Style" w:hAnsi="Bookman Old Style" w:cs="Calibri"/>
          <w:b/>
          <w:bCs/>
          <w:color w:val="FF0000"/>
          <w:sz w:val="40"/>
          <w:szCs w:val="40"/>
        </w:rPr>
        <w:t>НОВИХ</w:t>
      </w:r>
      <w:r w:rsidRPr="003D2775">
        <w:rPr>
          <w:rFonts w:ascii="Bookman Old Style" w:hAnsi="Bookman Old Style"/>
          <w:b/>
          <w:bCs/>
          <w:color w:val="FF0000"/>
          <w:sz w:val="40"/>
          <w:szCs w:val="40"/>
        </w:rPr>
        <w:t xml:space="preserve"> </w:t>
      </w:r>
      <w:r w:rsidRPr="003D2775">
        <w:rPr>
          <w:rFonts w:ascii="Bookman Old Style" w:hAnsi="Bookman Old Style" w:cs="Calibri"/>
          <w:b/>
          <w:bCs/>
          <w:color w:val="FF0000"/>
          <w:sz w:val="40"/>
          <w:szCs w:val="40"/>
        </w:rPr>
        <w:t>НАДХОДІВ</w:t>
      </w:r>
      <w:r w:rsidRPr="003D2775">
        <w:rPr>
          <w:rFonts w:ascii="Bookman Old Style" w:hAnsi="Bookman Old Style"/>
          <w:b/>
          <w:bCs/>
          <w:color w:val="FF0000"/>
          <w:sz w:val="40"/>
          <w:szCs w:val="40"/>
        </w:rPr>
        <w:t xml:space="preserve"> </w:t>
      </w:r>
      <w:r w:rsidRPr="003D2775">
        <w:rPr>
          <w:rFonts w:ascii="Bookman Old Style" w:hAnsi="Bookman Old Style" w:cs="Calibri"/>
          <w:b/>
          <w:bCs/>
          <w:color w:val="FF0000"/>
          <w:sz w:val="40"/>
          <w:szCs w:val="40"/>
        </w:rPr>
        <w:t>УКРАЇНИ</w:t>
      </w:r>
    </w:p>
    <w:p w14:paraId="1F5FF642" w14:textId="77777777" w:rsidR="00170683" w:rsidRPr="008E2826" w:rsidRDefault="00170683">
      <w:pPr>
        <w:rPr>
          <w:rFonts w:ascii="Bookman Old Style" w:hAnsi="Bookman Old Style"/>
          <w:sz w:val="6"/>
        </w:rPr>
      </w:pPr>
    </w:p>
    <w:p w14:paraId="0F0E80B8" w14:textId="77777777" w:rsidR="0022518D" w:rsidRPr="008E2826" w:rsidRDefault="0022518D" w:rsidP="008E2826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E2826">
        <w:rPr>
          <w:rFonts w:ascii="Bookman Old Style" w:hAnsi="Bookman Old Style" w:cs="Calibri"/>
          <w:b/>
          <w:bCs/>
          <w:sz w:val="32"/>
          <w:szCs w:val="32"/>
        </w:rPr>
        <w:t>ЩО</w:t>
      </w:r>
      <w:r w:rsidRPr="008E2826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8E2826">
        <w:rPr>
          <w:rFonts w:ascii="Bookman Old Style" w:hAnsi="Bookman Old Style" w:cs="Calibri"/>
          <w:b/>
          <w:bCs/>
          <w:sz w:val="32"/>
          <w:szCs w:val="32"/>
        </w:rPr>
        <w:t>ПОТРІБНО</w:t>
      </w:r>
      <w:r w:rsidRPr="008E2826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8E2826">
        <w:rPr>
          <w:rFonts w:ascii="Bookman Old Style" w:hAnsi="Bookman Old Style" w:cs="Calibri"/>
          <w:b/>
          <w:bCs/>
          <w:sz w:val="32"/>
          <w:szCs w:val="32"/>
        </w:rPr>
        <w:t>ЗРОБИТИ</w:t>
      </w:r>
      <w:r w:rsidRPr="008E2826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8E2826">
        <w:rPr>
          <w:rFonts w:ascii="Bookman Old Style" w:hAnsi="Bookman Old Style" w:cs="Calibri"/>
          <w:b/>
          <w:bCs/>
          <w:sz w:val="32"/>
          <w:szCs w:val="32"/>
        </w:rPr>
        <w:t>ПІСЛЯ</w:t>
      </w:r>
      <w:r w:rsidRPr="008E2826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8E2826">
        <w:rPr>
          <w:rFonts w:ascii="Bookman Old Style" w:hAnsi="Bookman Old Style" w:cs="Calibri"/>
          <w:b/>
          <w:bCs/>
          <w:sz w:val="32"/>
          <w:szCs w:val="32"/>
        </w:rPr>
        <w:t>ПРИБУТТЯ</w:t>
      </w:r>
      <w:r w:rsidRPr="008E2826">
        <w:rPr>
          <w:rFonts w:ascii="Bookman Old Style" w:hAnsi="Bookman Old Style"/>
          <w:b/>
          <w:bCs/>
          <w:sz w:val="32"/>
          <w:szCs w:val="32"/>
        </w:rPr>
        <w:t>?</w:t>
      </w:r>
    </w:p>
    <w:p w14:paraId="0857F93D" w14:textId="77777777" w:rsidR="00170683" w:rsidRPr="008E2826" w:rsidRDefault="00170683" w:rsidP="0091724C">
      <w:pPr>
        <w:spacing w:after="0" w:line="240" w:lineRule="auto"/>
        <w:ind w:left="-567"/>
        <w:contextualSpacing/>
        <w:rPr>
          <w:rFonts w:ascii="Bookman Old Style" w:hAnsi="Bookman Old Style" w:cs="Arial"/>
          <w:sz w:val="28"/>
        </w:rPr>
      </w:pPr>
    </w:p>
    <w:p w14:paraId="595DBA2A" w14:textId="77777777" w:rsidR="0022518D" w:rsidRPr="008E2826" w:rsidRDefault="0022518D" w:rsidP="0022518D">
      <w:pPr>
        <w:rPr>
          <w:rFonts w:ascii="Bookman Old Style" w:hAnsi="Bookman Old Style" w:cs="Calibri"/>
          <w:b/>
          <w:bCs/>
          <w:color w:val="FF0000"/>
          <w:sz w:val="24"/>
          <w:szCs w:val="24"/>
        </w:rPr>
        <w:sectPr w:rsidR="0022518D" w:rsidRPr="008E2826" w:rsidSect="0022518D">
          <w:pgSz w:w="11906" w:h="16838"/>
          <w:pgMar w:top="720" w:right="720" w:bottom="720" w:left="720" w:header="708" w:footer="708" w:gutter="0"/>
          <w:cols w:space="1132"/>
          <w:docGrid w:linePitch="360"/>
        </w:sectPr>
      </w:pPr>
    </w:p>
    <w:p w14:paraId="5A6E6F57" w14:textId="1184C621" w:rsidR="0022518D" w:rsidRPr="008E2826" w:rsidRDefault="0022518D" w:rsidP="008E2826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КОМПЛЕКСНА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РЕЄСТРАЦІЯ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>:</w:t>
      </w:r>
    </w:p>
    <w:p w14:paraId="2DB18EE5" w14:textId="77777777" w:rsidR="008E2826" w:rsidRPr="008E2826" w:rsidRDefault="008E2826" w:rsidP="008E2826">
      <w:pPr>
        <w:spacing w:after="0" w:line="240" w:lineRule="auto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7710F8F2" w14:textId="77777777" w:rsidR="0091724C" w:rsidRPr="008E2826" w:rsidRDefault="0091724C" w:rsidP="008E2826">
      <w:pPr>
        <w:spacing w:after="0" w:line="240" w:lineRule="auto"/>
        <w:ind w:left="-567"/>
        <w:contextualSpacing/>
        <w:rPr>
          <w:rFonts w:ascii="Bookman Old Style" w:hAnsi="Bookman Old Style" w:cs="Arial"/>
          <w:b/>
          <w:sz w:val="4"/>
        </w:rPr>
      </w:pPr>
    </w:p>
    <w:p w14:paraId="6B6119C2" w14:textId="4BBFF88E" w:rsidR="0022518D" w:rsidRPr="008E2826" w:rsidRDefault="0022518D" w:rsidP="008E2826">
      <w:pPr>
        <w:spacing w:after="0" w:line="240" w:lineRule="auto"/>
        <w:rPr>
          <w:rFonts w:ascii="Bookman Old Style" w:hAnsi="Bookman Old Style"/>
          <w:b/>
          <w:bCs/>
        </w:rPr>
      </w:pPr>
      <w:r w:rsidRPr="008E2826">
        <w:rPr>
          <w:rFonts w:ascii="Bookman Old Style" w:hAnsi="Bookman Old Style" w:cs="Calibri"/>
          <w:b/>
          <w:bCs/>
        </w:rPr>
        <w:t>ЦЕНТР</w:t>
      </w:r>
      <w:r w:rsidRPr="008E2826">
        <w:rPr>
          <w:rFonts w:ascii="Bookman Old Style" w:hAnsi="Bookman Old Style"/>
          <w:b/>
          <w:bCs/>
        </w:rPr>
        <w:t xml:space="preserve"> </w:t>
      </w:r>
      <w:r w:rsidRPr="008E2826">
        <w:rPr>
          <w:rFonts w:ascii="Bookman Old Style" w:hAnsi="Bookman Old Style" w:cs="Calibri"/>
          <w:b/>
          <w:bCs/>
        </w:rPr>
        <w:t>ДОПОМОГИ</w:t>
      </w:r>
      <w:r w:rsidRPr="008E2826">
        <w:rPr>
          <w:rFonts w:ascii="Bookman Old Style" w:hAnsi="Bookman Old Style"/>
          <w:b/>
          <w:bCs/>
        </w:rPr>
        <w:t xml:space="preserve"> </w:t>
      </w:r>
      <w:r w:rsidRPr="008E2826">
        <w:rPr>
          <w:rFonts w:ascii="Bookman Old Style" w:hAnsi="Bookman Old Style" w:cs="Calibri"/>
          <w:b/>
          <w:bCs/>
        </w:rPr>
        <w:t>ДЛЯ</w:t>
      </w:r>
      <w:r w:rsidRPr="008E2826">
        <w:rPr>
          <w:rFonts w:ascii="Bookman Old Style" w:hAnsi="Bookman Old Style"/>
          <w:b/>
          <w:bCs/>
        </w:rPr>
        <w:t xml:space="preserve"> </w:t>
      </w:r>
      <w:r w:rsidRPr="008E2826">
        <w:rPr>
          <w:rFonts w:ascii="Bookman Old Style" w:hAnsi="Bookman Old Style" w:cs="Calibri"/>
          <w:b/>
          <w:bCs/>
        </w:rPr>
        <w:t>УКРАЇНИ</w:t>
      </w:r>
    </w:p>
    <w:p w14:paraId="1EAF4258" w14:textId="77777777" w:rsidR="008E2826" w:rsidRPr="008E2826" w:rsidRDefault="008E2826" w:rsidP="008E2826">
      <w:pPr>
        <w:spacing w:after="0" w:line="240" w:lineRule="auto"/>
        <w:rPr>
          <w:rFonts w:ascii="Bookman Old Style" w:hAnsi="Bookman Old Style"/>
          <w:b/>
          <w:bCs/>
        </w:rPr>
      </w:pPr>
    </w:p>
    <w:p w14:paraId="072628BB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Де</w:t>
      </w:r>
      <w:proofErr w:type="spellEnd"/>
      <w:r w:rsidRPr="008E2826">
        <w:rPr>
          <w:rFonts w:ascii="Bookman Old Style" w:hAnsi="Bookman Old Style"/>
        </w:rPr>
        <w:t xml:space="preserve">: </w:t>
      </w:r>
      <w:proofErr w:type="spellStart"/>
      <w:r w:rsidRPr="008E2826">
        <w:rPr>
          <w:rFonts w:ascii="Bookman Old Style" w:hAnsi="Bookman Old Style" w:cs="Calibri"/>
        </w:rPr>
        <w:t>обласна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протитуберкульозна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лікарня</w:t>
      </w:r>
      <w:proofErr w:type="spellEnd"/>
      <w:r w:rsidRPr="008E2826">
        <w:rPr>
          <w:rFonts w:ascii="Bookman Old Style" w:hAnsi="Bookman Old Style"/>
        </w:rPr>
        <w:t xml:space="preserve"> </w:t>
      </w:r>
      <w:r w:rsidRPr="008E2826">
        <w:rPr>
          <w:rFonts w:ascii="Bookman Old Style" w:hAnsi="Bookman Old Style" w:cs="Calibri"/>
        </w:rPr>
        <w:t>м</w:t>
      </w:r>
      <w:r w:rsidRPr="008E2826">
        <w:rPr>
          <w:rFonts w:ascii="Bookman Old Style" w:hAnsi="Bookman Old Style"/>
        </w:rPr>
        <w:t xml:space="preserve">. </w:t>
      </w:r>
      <w:proofErr w:type="spellStart"/>
      <w:r w:rsidRPr="008E2826">
        <w:rPr>
          <w:rFonts w:ascii="Bookman Old Style" w:hAnsi="Bookman Old Style" w:cs="Calibri"/>
        </w:rPr>
        <w:t>Злін</w:t>
      </w:r>
      <w:proofErr w:type="spellEnd"/>
    </w:p>
    <w:p w14:paraId="5DF54E25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Павільйон</w:t>
      </w:r>
      <w:proofErr w:type="spellEnd"/>
      <w:r w:rsidRPr="008E2826">
        <w:rPr>
          <w:rFonts w:ascii="Bookman Old Style" w:hAnsi="Bookman Old Style"/>
        </w:rPr>
        <w:t xml:space="preserve"> 1 (U14)</w:t>
      </w:r>
    </w:p>
    <w:p w14:paraId="26C3D4D5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Гавлічково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набрежі</w:t>
      </w:r>
      <w:proofErr w:type="spellEnd"/>
      <w:r w:rsidRPr="008E2826">
        <w:rPr>
          <w:rFonts w:ascii="Bookman Old Style" w:hAnsi="Bookman Old Style"/>
        </w:rPr>
        <w:t xml:space="preserve"> 600</w:t>
      </w:r>
    </w:p>
    <w:p w14:paraId="41C8BEBA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Злін</w:t>
      </w:r>
      <w:proofErr w:type="spellEnd"/>
    </w:p>
    <w:p w14:paraId="4D49CD1F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Коли</w:t>
      </w:r>
      <w:proofErr w:type="spellEnd"/>
      <w:r w:rsidRPr="008E2826">
        <w:rPr>
          <w:rFonts w:ascii="Bookman Old Style" w:hAnsi="Bookman Old Style"/>
        </w:rPr>
        <w:t xml:space="preserve">: </w:t>
      </w:r>
      <w:r w:rsidRPr="008E2826">
        <w:rPr>
          <w:rFonts w:ascii="Bookman Old Style" w:hAnsi="Bookman Old Style" w:cs="Calibri"/>
        </w:rPr>
        <w:t>з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понеділка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по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неділю</w:t>
      </w:r>
      <w:proofErr w:type="spellEnd"/>
      <w:r w:rsidRPr="008E2826">
        <w:rPr>
          <w:rFonts w:ascii="Bookman Old Style" w:hAnsi="Bookman Old Style"/>
        </w:rPr>
        <w:t xml:space="preserve">, </w:t>
      </w:r>
      <w:r w:rsidRPr="008E2826">
        <w:rPr>
          <w:rFonts w:ascii="Bookman Old Style" w:hAnsi="Bookman Old Style" w:cs="Calibri"/>
        </w:rPr>
        <w:t>з</w:t>
      </w:r>
      <w:r w:rsidRPr="008E2826">
        <w:rPr>
          <w:rFonts w:ascii="Bookman Old Style" w:hAnsi="Bookman Old Style"/>
        </w:rPr>
        <w:t xml:space="preserve"> 7:00 </w:t>
      </w:r>
      <w:proofErr w:type="spellStart"/>
      <w:r w:rsidRPr="008E2826">
        <w:rPr>
          <w:rFonts w:ascii="Bookman Old Style" w:hAnsi="Bookman Old Style" w:cs="Calibri"/>
        </w:rPr>
        <w:t>до</w:t>
      </w:r>
      <w:proofErr w:type="spellEnd"/>
      <w:r w:rsidRPr="008E2826">
        <w:rPr>
          <w:rFonts w:ascii="Bookman Old Style" w:hAnsi="Bookman Old Style"/>
        </w:rPr>
        <w:t xml:space="preserve"> 19:00</w:t>
      </w:r>
    </w:p>
    <w:p w14:paraId="234EF927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Що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взяти</w:t>
      </w:r>
      <w:proofErr w:type="spellEnd"/>
      <w:r w:rsidRPr="008E2826">
        <w:rPr>
          <w:rFonts w:ascii="Bookman Old Style" w:hAnsi="Bookman Old Style"/>
        </w:rPr>
        <w:t xml:space="preserve"> </w:t>
      </w:r>
      <w:r w:rsidRPr="008E2826">
        <w:rPr>
          <w:rFonts w:ascii="Bookman Old Style" w:hAnsi="Bookman Old Style" w:cs="Calibri"/>
        </w:rPr>
        <w:t>з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собою</w:t>
      </w:r>
      <w:proofErr w:type="spellEnd"/>
      <w:r w:rsidRPr="008E2826">
        <w:rPr>
          <w:rFonts w:ascii="Bookman Old Style" w:hAnsi="Bookman Old Style"/>
        </w:rPr>
        <w:t xml:space="preserve">: </w:t>
      </w:r>
      <w:proofErr w:type="spellStart"/>
      <w:r w:rsidRPr="008E2826">
        <w:rPr>
          <w:rFonts w:ascii="Bookman Old Style" w:hAnsi="Bookman Old Style" w:cs="Calibri"/>
        </w:rPr>
        <w:t>проїзний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документ</w:t>
      </w:r>
      <w:proofErr w:type="spellEnd"/>
    </w:p>
    <w:p w14:paraId="27B90D4F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фотографії</w:t>
      </w:r>
      <w:proofErr w:type="spellEnd"/>
      <w:r w:rsidRPr="008E2826">
        <w:rPr>
          <w:rFonts w:ascii="Bookman Old Style" w:hAnsi="Bookman Old Style"/>
        </w:rPr>
        <w:t xml:space="preserve"> (</w:t>
      </w:r>
      <w:proofErr w:type="spellStart"/>
      <w:r w:rsidRPr="008E2826">
        <w:rPr>
          <w:rFonts w:ascii="Bookman Old Style" w:hAnsi="Bookman Old Style" w:cs="Calibri"/>
        </w:rPr>
        <w:t>якщо</w:t>
      </w:r>
      <w:proofErr w:type="spellEnd"/>
      <w:r w:rsidRPr="008E2826">
        <w:rPr>
          <w:rFonts w:ascii="Bookman Old Style" w:hAnsi="Bookman Old Style"/>
        </w:rPr>
        <w:t xml:space="preserve"> </w:t>
      </w:r>
      <w:r w:rsidRPr="008E2826">
        <w:rPr>
          <w:rFonts w:ascii="Bookman Old Style" w:hAnsi="Bookman Old Style" w:cs="Calibri"/>
        </w:rPr>
        <w:t>є</w:t>
      </w:r>
      <w:r w:rsidRPr="008E2826">
        <w:rPr>
          <w:rFonts w:ascii="Bookman Old Style" w:hAnsi="Bookman Old Style"/>
        </w:rPr>
        <w:t>)</w:t>
      </w:r>
    </w:p>
    <w:p w14:paraId="014055C3" w14:textId="4490ECE1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Усі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люди</w:t>
      </w:r>
      <w:proofErr w:type="spellEnd"/>
      <w:r w:rsidRPr="008E2826">
        <w:rPr>
          <w:rFonts w:ascii="Bookman Old Style" w:hAnsi="Bookman Old Style"/>
        </w:rPr>
        <w:t xml:space="preserve">, </w:t>
      </w:r>
      <w:proofErr w:type="spellStart"/>
      <w:r w:rsidRPr="008E2826">
        <w:rPr>
          <w:rFonts w:ascii="Bookman Old Style" w:hAnsi="Bookman Old Style" w:cs="Calibri"/>
        </w:rPr>
        <w:t>включаючи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дітей</w:t>
      </w:r>
      <w:proofErr w:type="spellEnd"/>
      <w:r w:rsidRPr="008E2826">
        <w:rPr>
          <w:rFonts w:ascii="Bookman Old Style" w:hAnsi="Bookman Old Style"/>
        </w:rPr>
        <w:t xml:space="preserve">, </w:t>
      </w:r>
      <w:proofErr w:type="spellStart"/>
      <w:r w:rsidRPr="008E2826">
        <w:rPr>
          <w:rFonts w:ascii="Bookman Old Style" w:hAnsi="Bookman Old Style" w:cs="Calibri"/>
        </w:rPr>
        <w:t>повинні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прийти</w:t>
      </w:r>
      <w:proofErr w:type="spellEnd"/>
      <w:r w:rsidRPr="008E2826">
        <w:rPr>
          <w:rFonts w:ascii="Bookman Old Style" w:hAnsi="Bookman Old Style"/>
        </w:rPr>
        <w:t>.</w:t>
      </w:r>
    </w:p>
    <w:p w14:paraId="06DC5573" w14:textId="77777777" w:rsidR="008E2826" w:rsidRPr="008E2826" w:rsidRDefault="008E2826" w:rsidP="008E2826">
      <w:pPr>
        <w:spacing w:after="0" w:line="240" w:lineRule="auto"/>
        <w:rPr>
          <w:rFonts w:ascii="Bookman Old Style" w:hAnsi="Bookman Old Style"/>
        </w:rPr>
      </w:pPr>
    </w:p>
    <w:p w14:paraId="1C26C6F3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8E2826">
        <w:rPr>
          <w:rFonts w:ascii="Bookman Old Style" w:hAnsi="Bookman Old Style" w:cs="Calibri"/>
          <w:b/>
          <w:bCs/>
        </w:rPr>
        <w:t>Тут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ви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зможете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обробити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все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необхідне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r w:rsidRPr="008E2826">
        <w:rPr>
          <w:rFonts w:ascii="Bookman Old Style" w:hAnsi="Bookman Old Style" w:cs="Calibri"/>
          <w:b/>
          <w:bCs/>
        </w:rPr>
        <w:t>в</w:t>
      </w:r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одному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місці</w:t>
      </w:r>
      <w:proofErr w:type="spellEnd"/>
      <w:r w:rsidRPr="008E2826">
        <w:rPr>
          <w:rFonts w:ascii="Bookman Old Style" w:hAnsi="Bookman Old Style"/>
          <w:b/>
          <w:bCs/>
        </w:rPr>
        <w:t xml:space="preserve"> - </w:t>
      </w:r>
      <w:proofErr w:type="spellStart"/>
      <w:r w:rsidRPr="008E2826">
        <w:rPr>
          <w:rFonts w:ascii="Bookman Old Style" w:hAnsi="Bookman Old Style" w:cs="Calibri"/>
          <w:b/>
          <w:bCs/>
        </w:rPr>
        <w:t>реєстрацію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на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перебування</w:t>
      </w:r>
      <w:proofErr w:type="spellEnd"/>
      <w:r w:rsidRPr="008E2826">
        <w:rPr>
          <w:rFonts w:ascii="Bookman Old Style" w:hAnsi="Bookman Old Style"/>
          <w:b/>
          <w:bCs/>
        </w:rPr>
        <w:t xml:space="preserve">, </w:t>
      </w:r>
      <w:proofErr w:type="spellStart"/>
      <w:r w:rsidRPr="008E2826">
        <w:rPr>
          <w:rFonts w:ascii="Bookman Old Style" w:hAnsi="Bookman Old Style" w:cs="Calibri"/>
          <w:b/>
          <w:bCs/>
        </w:rPr>
        <w:t>оформлення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візи</w:t>
      </w:r>
      <w:proofErr w:type="spellEnd"/>
      <w:r w:rsidRPr="008E2826">
        <w:rPr>
          <w:rFonts w:ascii="Bookman Old Style" w:hAnsi="Bookman Old Style"/>
          <w:b/>
          <w:bCs/>
        </w:rPr>
        <w:t xml:space="preserve">, </w:t>
      </w:r>
      <w:proofErr w:type="spellStart"/>
      <w:r w:rsidRPr="008E2826">
        <w:rPr>
          <w:rFonts w:ascii="Bookman Old Style" w:hAnsi="Bookman Old Style" w:cs="Calibri"/>
          <w:b/>
          <w:bCs/>
        </w:rPr>
        <w:t>реєстрацію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на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державне</w:t>
      </w:r>
      <w:proofErr w:type="spellEnd"/>
      <w:r w:rsidRPr="008E2826">
        <w:rPr>
          <w:rFonts w:ascii="Bookman Old Style" w:hAnsi="Bookman Old Style"/>
          <w:b/>
          <w:bCs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</w:rPr>
        <w:t>страхування</w:t>
      </w:r>
      <w:proofErr w:type="spellEnd"/>
      <w:r w:rsidRPr="008E2826">
        <w:rPr>
          <w:rFonts w:ascii="Bookman Old Style" w:hAnsi="Bookman Old Style"/>
          <w:b/>
          <w:bCs/>
        </w:rPr>
        <w:t>.</w:t>
      </w:r>
    </w:p>
    <w:p w14:paraId="2AB0A442" w14:textId="77777777" w:rsidR="00F8582A" w:rsidRPr="008E2826" w:rsidRDefault="00F8582A" w:rsidP="008E2826">
      <w:pPr>
        <w:spacing w:after="0" w:line="240" w:lineRule="auto"/>
        <w:ind w:left="-567"/>
        <w:contextualSpacing/>
        <w:jc w:val="both"/>
        <w:rPr>
          <w:rFonts w:ascii="Bookman Old Style" w:hAnsi="Bookman Old Style" w:cs="Arial"/>
          <w:b/>
          <w:sz w:val="28"/>
        </w:rPr>
      </w:pPr>
    </w:p>
    <w:p w14:paraId="7C40EE40" w14:textId="0FC3B5CB" w:rsidR="0022518D" w:rsidRPr="008E2826" w:rsidRDefault="0022518D" w:rsidP="008E2826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ЯКЩО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ВИ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НЕ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КОРИСТУЄТЕСЯ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ДОПОМОГАМ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ДОПОМОГКОГО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ЦЕНТРУ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,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НЕОБХІДНО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>:</w:t>
      </w:r>
    </w:p>
    <w:p w14:paraId="6221F4FA" w14:textId="77777777" w:rsidR="008E2826" w:rsidRPr="008E2826" w:rsidRDefault="008E2826" w:rsidP="008E2826">
      <w:pPr>
        <w:spacing w:after="0" w:line="240" w:lineRule="auto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3E313DCA" w14:textId="505F44C8" w:rsidR="0022518D" w:rsidRPr="008E2826" w:rsidRDefault="0022518D" w:rsidP="008E282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E2826">
        <w:rPr>
          <w:rFonts w:ascii="Bookman Old Style" w:hAnsi="Bookman Old Style"/>
          <w:b/>
          <w:bCs/>
          <w:sz w:val="24"/>
          <w:szCs w:val="24"/>
        </w:rPr>
        <w:t xml:space="preserve">1.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Реєстрація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на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території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Чеської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Республіки</w:t>
      </w:r>
      <w:proofErr w:type="spellEnd"/>
    </w:p>
    <w:p w14:paraId="71DE8645" w14:textId="77777777" w:rsidR="008E2826" w:rsidRPr="008E2826" w:rsidRDefault="008E2826" w:rsidP="008E282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21C3904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 w:cs="Calibri"/>
        </w:rPr>
        <w:t>Є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обов</w:t>
      </w:r>
      <w:r w:rsidRPr="008E2826">
        <w:rPr>
          <w:rFonts w:ascii="Bookman Old Style" w:hAnsi="Bookman Old Style" w:cs="Old English Text MT"/>
        </w:rPr>
        <w:t>’</w:t>
      </w:r>
      <w:r w:rsidRPr="008E2826">
        <w:rPr>
          <w:rFonts w:ascii="Bookman Old Style" w:hAnsi="Bookman Old Style" w:cs="Calibri"/>
        </w:rPr>
        <w:t>язок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зареєструватися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протягом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трьох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днів</w:t>
      </w:r>
      <w:proofErr w:type="spellEnd"/>
    </w:p>
    <w:p w14:paraId="0FC3FEA3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 w:cs="Calibri"/>
        </w:rPr>
        <w:t>в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районному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управлінні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поліції</w:t>
      </w:r>
      <w:proofErr w:type="spellEnd"/>
      <w:r w:rsidRPr="008E2826">
        <w:rPr>
          <w:rFonts w:ascii="Bookman Old Style" w:hAnsi="Bookman Old Style"/>
        </w:rPr>
        <w:t xml:space="preserve"> </w:t>
      </w:r>
      <w:r w:rsidRPr="008E2826">
        <w:rPr>
          <w:rFonts w:ascii="Bookman Old Style" w:hAnsi="Bookman Old Style" w:cs="Calibri"/>
        </w:rPr>
        <w:t>у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справах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іноземців</w:t>
      </w:r>
      <w:proofErr w:type="spellEnd"/>
    </w:p>
    <w:p w14:paraId="6D0C5ED3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</w:p>
    <w:p w14:paraId="0E9EAA8F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Всетин</w:t>
      </w:r>
      <w:proofErr w:type="spellEnd"/>
      <w:r w:rsidRPr="008E2826">
        <w:rPr>
          <w:rFonts w:ascii="Bookman Old Style" w:hAnsi="Bookman Old Style"/>
        </w:rPr>
        <w:t xml:space="preserve">, </w:t>
      </w:r>
      <w:proofErr w:type="spellStart"/>
      <w:r w:rsidRPr="008E2826">
        <w:rPr>
          <w:rFonts w:ascii="Bookman Old Style" w:hAnsi="Bookman Old Style"/>
        </w:rPr>
        <w:t>Hl</w:t>
      </w:r>
      <w:r w:rsidRPr="008E2826">
        <w:rPr>
          <w:rFonts w:ascii="Bookman Old Style" w:hAnsi="Bookman Old Style" w:cs="Old English Text MT"/>
        </w:rPr>
        <w:t>á</w:t>
      </w:r>
      <w:r w:rsidRPr="008E2826">
        <w:rPr>
          <w:rFonts w:ascii="Bookman Old Style" w:hAnsi="Bookman Old Style"/>
        </w:rPr>
        <w:t>senka</w:t>
      </w:r>
      <w:proofErr w:type="spellEnd"/>
      <w:r w:rsidRPr="008E2826">
        <w:rPr>
          <w:rFonts w:ascii="Bookman Old Style" w:hAnsi="Bookman Old Style"/>
        </w:rPr>
        <w:t xml:space="preserve"> 1516, Vset</w:t>
      </w:r>
      <w:r w:rsidRPr="008E2826">
        <w:rPr>
          <w:rFonts w:ascii="Bookman Old Style" w:hAnsi="Bookman Old Style" w:cs="Old English Text MT"/>
        </w:rPr>
        <w:t>í</w:t>
      </w:r>
      <w:r w:rsidRPr="008E2826">
        <w:rPr>
          <w:rFonts w:ascii="Bookman Old Style" w:hAnsi="Bookman Old Style"/>
        </w:rPr>
        <w:t>n</w:t>
      </w:r>
    </w:p>
    <w:p w14:paraId="7801E49F" w14:textId="7F1CFF3D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Тел</w:t>
      </w:r>
      <w:proofErr w:type="spellEnd"/>
      <w:r w:rsidRPr="008E2826">
        <w:rPr>
          <w:rFonts w:ascii="Bookman Old Style" w:hAnsi="Bookman Old Style"/>
        </w:rPr>
        <w:t>.: 974 680 840</w:t>
      </w:r>
    </w:p>
    <w:p w14:paraId="12116E19" w14:textId="77777777" w:rsidR="00F8582A" w:rsidRPr="008E2826" w:rsidRDefault="00F8582A" w:rsidP="008E2826">
      <w:pPr>
        <w:spacing w:after="0" w:line="240" w:lineRule="auto"/>
        <w:ind w:left="-567"/>
        <w:contextualSpacing/>
        <w:rPr>
          <w:rFonts w:ascii="Bookman Old Style" w:hAnsi="Bookman Old Style" w:cs="Arial"/>
        </w:rPr>
      </w:pPr>
    </w:p>
    <w:p w14:paraId="520E095F" w14:textId="20DA8351" w:rsidR="0022518D" w:rsidRPr="008E2826" w:rsidRDefault="0022518D" w:rsidP="008E282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E2826">
        <w:rPr>
          <w:rFonts w:ascii="Bookman Old Style" w:hAnsi="Bookman Old Style"/>
          <w:b/>
          <w:bCs/>
          <w:sz w:val="24"/>
          <w:szCs w:val="24"/>
        </w:rPr>
        <w:t xml:space="preserve">2.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Департамент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Міністерства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внутрішніх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справ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Департамент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притулку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та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міграційної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політики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E2826">
        <w:rPr>
          <w:rFonts w:ascii="Bookman Old Style" w:hAnsi="Bookman Old Style" w:cs="Old English Text MT"/>
          <w:b/>
          <w:bCs/>
          <w:sz w:val="24"/>
          <w:szCs w:val="24"/>
        </w:rPr>
        <w:t>–</w:t>
      </w:r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Злінська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обл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>.</w:t>
      </w:r>
    </w:p>
    <w:p w14:paraId="79EC80B5" w14:textId="77777777" w:rsidR="008E2826" w:rsidRPr="008E2826" w:rsidRDefault="008E2826" w:rsidP="008E282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3647D229" w14:textId="77777777" w:rsidR="004538D1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Після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оформлення</w:t>
      </w:r>
      <w:proofErr w:type="spellEnd"/>
      <w:r w:rsidRPr="008E2826">
        <w:rPr>
          <w:rFonts w:ascii="Bookman Old Style" w:hAnsi="Bookman Old Style"/>
        </w:rPr>
        <w:t xml:space="preserve"> </w:t>
      </w:r>
      <w:r w:rsidRPr="008E2826">
        <w:rPr>
          <w:rFonts w:ascii="Bookman Old Style" w:hAnsi="Bookman Old Style" w:cs="Calibri"/>
        </w:rPr>
        <w:t>в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поліції</w:t>
      </w:r>
      <w:proofErr w:type="spellEnd"/>
      <w:r w:rsidRPr="008E2826">
        <w:rPr>
          <w:rFonts w:ascii="Bookman Old Style" w:hAnsi="Bookman Old Style"/>
        </w:rPr>
        <w:t xml:space="preserve"> </w:t>
      </w:r>
      <w:r w:rsidRPr="008E2826">
        <w:rPr>
          <w:rFonts w:ascii="Bookman Old Style" w:hAnsi="Bookman Old Style" w:cs="Calibri"/>
        </w:rPr>
        <w:t>у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справах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іноземців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необхідно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отримати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візу</w:t>
      </w:r>
      <w:proofErr w:type="spellEnd"/>
      <w:r w:rsidRPr="008E2826">
        <w:rPr>
          <w:rFonts w:ascii="Bookman Old Style" w:hAnsi="Bookman Old Style"/>
        </w:rPr>
        <w:t xml:space="preserve"> </w:t>
      </w:r>
      <w:r w:rsidRPr="008E2826">
        <w:rPr>
          <w:rFonts w:ascii="Bookman Old Style" w:hAnsi="Bookman Old Style" w:cs="Calibri"/>
        </w:rPr>
        <w:t>в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Департаменті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притулку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та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міграційної</w:t>
      </w:r>
      <w:proofErr w:type="spellEnd"/>
      <w:r w:rsidRPr="008E2826">
        <w:rPr>
          <w:rFonts w:ascii="Bookman Old Style" w:hAnsi="Bookman Old Style"/>
        </w:rPr>
        <w:t xml:space="preserve"> </w:t>
      </w:r>
    </w:p>
    <w:p w14:paraId="7F8A702D" w14:textId="0392EAD6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політики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Міністерства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внутрішніх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справ</w:t>
      </w:r>
      <w:proofErr w:type="spellEnd"/>
      <w:r w:rsidRPr="008E2826">
        <w:rPr>
          <w:rFonts w:ascii="Bookman Old Style" w:hAnsi="Bookman Old Style"/>
        </w:rPr>
        <w:t xml:space="preserve"> </w:t>
      </w:r>
      <w:r w:rsidRPr="008E2826">
        <w:rPr>
          <w:rFonts w:ascii="Bookman Old Style" w:hAnsi="Bookman Old Style" w:cs="Old English Text MT"/>
        </w:rPr>
        <w:t>–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Злінська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область</w:t>
      </w:r>
      <w:proofErr w:type="spellEnd"/>
    </w:p>
    <w:p w14:paraId="7CFE7969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</w:p>
    <w:p w14:paraId="4984B624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/>
        </w:rPr>
        <w:t xml:space="preserve">Pod Vrškem 5360, </w:t>
      </w:r>
      <w:proofErr w:type="spellStart"/>
      <w:r w:rsidRPr="008E2826">
        <w:rPr>
          <w:rFonts w:ascii="Bookman Old Style" w:hAnsi="Bookman Old Style"/>
        </w:rPr>
        <w:t>Zlin</w:t>
      </w:r>
      <w:proofErr w:type="spellEnd"/>
    </w:p>
    <w:p w14:paraId="0F1B23A9" w14:textId="01128822" w:rsidR="00F8582A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Тел</w:t>
      </w:r>
      <w:proofErr w:type="spellEnd"/>
      <w:r w:rsidRPr="008E2826">
        <w:rPr>
          <w:rFonts w:ascii="Bookman Old Style" w:hAnsi="Bookman Old Style"/>
        </w:rPr>
        <w:t>.: 974 801 801</w:t>
      </w:r>
    </w:p>
    <w:p w14:paraId="1F33B089" w14:textId="77777777" w:rsidR="00F8582A" w:rsidRPr="008E2826" w:rsidRDefault="00F8582A" w:rsidP="008E2826">
      <w:pPr>
        <w:spacing w:after="0" w:line="240" w:lineRule="auto"/>
        <w:ind w:left="-567"/>
        <w:contextualSpacing/>
        <w:rPr>
          <w:rFonts w:ascii="Bookman Old Style" w:hAnsi="Bookman Old Style" w:cs="Arial"/>
        </w:rPr>
      </w:pPr>
    </w:p>
    <w:p w14:paraId="19520160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8E2826">
        <w:rPr>
          <w:rFonts w:ascii="Bookman Old Style" w:hAnsi="Bookman Old Style"/>
          <w:b/>
          <w:bCs/>
          <w:sz w:val="24"/>
          <w:szCs w:val="24"/>
        </w:rPr>
        <w:t xml:space="preserve">3. </w:t>
      </w:r>
      <w:r w:rsidRPr="008E2826">
        <w:rPr>
          <w:rFonts w:ascii="Bookman Old Style" w:hAnsi="Bookman Old Style" w:cs="Calibri"/>
          <w:b/>
          <w:bCs/>
          <w:sz w:val="24"/>
          <w:szCs w:val="24"/>
        </w:rPr>
        <w:t>ВЗП</w:t>
      </w:r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E2826">
        <w:rPr>
          <w:rFonts w:ascii="Bookman Old Style" w:hAnsi="Bookman Old Style" w:cs="Calibri"/>
          <w:b/>
          <w:bCs/>
          <w:sz w:val="24"/>
          <w:szCs w:val="24"/>
        </w:rPr>
        <w:t>ЦР</w:t>
      </w:r>
    </w:p>
    <w:p w14:paraId="7A0B8DB9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 w:cs="Calibri"/>
        </w:rPr>
        <w:t>З</w:t>
      </w:r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візою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необхідно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їхати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до</w:t>
      </w:r>
      <w:proofErr w:type="spellEnd"/>
      <w:r w:rsidRPr="008E2826">
        <w:rPr>
          <w:rFonts w:ascii="Bookman Old Style" w:hAnsi="Bookman Old Style"/>
        </w:rPr>
        <w:t xml:space="preserve"> V</w:t>
      </w:r>
      <w:r w:rsidRPr="008E2826">
        <w:rPr>
          <w:rFonts w:ascii="Bookman Old Style" w:hAnsi="Bookman Old Style" w:cs="Old English Text MT"/>
        </w:rPr>
        <w:t>š</w:t>
      </w:r>
      <w:r w:rsidRPr="008E2826">
        <w:rPr>
          <w:rFonts w:ascii="Bookman Old Style" w:hAnsi="Bookman Old Style"/>
        </w:rPr>
        <w:t>eobecn</w:t>
      </w:r>
      <w:r w:rsidRPr="008E2826">
        <w:rPr>
          <w:rFonts w:ascii="Bookman Old Style" w:hAnsi="Bookman Old Style" w:cs="Old English Text MT"/>
        </w:rPr>
        <w:t>á</w:t>
      </w:r>
      <w:r w:rsidRPr="008E2826">
        <w:rPr>
          <w:rFonts w:ascii="Bookman Old Style" w:hAnsi="Bookman Old Style"/>
        </w:rPr>
        <w:t xml:space="preserve"> zdravotn</w:t>
      </w:r>
      <w:r w:rsidRPr="008E2826">
        <w:rPr>
          <w:rFonts w:ascii="Bookman Old Style" w:hAnsi="Bookman Old Style" w:cs="Old English Text MT"/>
        </w:rPr>
        <w:t>í</w:t>
      </w:r>
      <w:r w:rsidRPr="008E2826">
        <w:rPr>
          <w:rFonts w:ascii="Bookman Old Style" w:hAnsi="Bookman Old Style"/>
        </w:rPr>
        <w:t xml:space="preserve"> poji</w:t>
      </w:r>
      <w:r w:rsidRPr="008E2826">
        <w:rPr>
          <w:rFonts w:ascii="Bookman Old Style" w:hAnsi="Bookman Old Style" w:cs="Old English Text MT"/>
        </w:rPr>
        <w:t>š</w:t>
      </w:r>
      <w:r w:rsidRPr="008E2826">
        <w:rPr>
          <w:rFonts w:ascii="Bookman Old Style" w:hAnsi="Bookman Old Style" w:cs="Calibri"/>
        </w:rPr>
        <w:t>ť</w:t>
      </w:r>
      <w:r w:rsidRPr="008E2826">
        <w:rPr>
          <w:rFonts w:ascii="Bookman Old Style" w:hAnsi="Bookman Old Style"/>
        </w:rPr>
        <w:t xml:space="preserve">ovna, </w:t>
      </w:r>
      <w:proofErr w:type="spellStart"/>
      <w:r w:rsidRPr="008E2826">
        <w:rPr>
          <w:rFonts w:ascii="Bookman Old Style" w:hAnsi="Bookman Old Style" w:cs="Calibri"/>
        </w:rPr>
        <w:t>де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видадуть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підтвердження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страховки</w:t>
      </w:r>
      <w:proofErr w:type="spellEnd"/>
      <w:r w:rsidRPr="008E2826">
        <w:rPr>
          <w:rFonts w:ascii="Bookman Old Style" w:hAnsi="Bookman Old Style"/>
        </w:rPr>
        <w:t>.</w:t>
      </w:r>
    </w:p>
    <w:p w14:paraId="2848E7D9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</w:p>
    <w:p w14:paraId="0FF32A34" w14:textId="77777777" w:rsidR="0022518D" w:rsidRPr="008E2826" w:rsidRDefault="0022518D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Контакти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на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робочому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місці</w:t>
      </w:r>
      <w:proofErr w:type="spellEnd"/>
      <w:r w:rsidRPr="008E2826">
        <w:rPr>
          <w:rFonts w:ascii="Bookman Old Style" w:hAnsi="Bookman Old Style"/>
        </w:rPr>
        <w:t>: http://www.vzp.cz/kontakty/pobocky</w:t>
      </w:r>
    </w:p>
    <w:p w14:paraId="1529FB1C" w14:textId="77777777" w:rsidR="008D4E9F" w:rsidRPr="008E2826" w:rsidRDefault="008D4E9F" w:rsidP="008E2826">
      <w:pPr>
        <w:spacing w:after="0" w:line="240" w:lineRule="auto"/>
        <w:ind w:left="-426"/>
        <w:contextualSpacing/>
        <w:rPr>
          <w:rFonts w:ascii="Bookman Old Style" w:hAnsi="Bookman Old Style" w:cs="Arial"/>
        </w:rPr>
      </w:pPr>
    </w:p>
    <w:p w14:paraId="06932789" w14:textId="77777777" w:rsidR="000A1EBD" w:rsidRPr="008E2826" w:rsidRDefault="000A1EBD" w:rsidP="008E2826">
      <w:pPr>
        <w:spacing w:after="0" w:line="240" w:lineRule="auto"/>
        <w:ind w:left="-567"/>
        <w:contextualSpacing/>
        <w:rPr>
          <w:rFonts w:ascii="Bookman Old Style" w:hAnsi="Bookman Old Style" w:cs="Arial"/>
          <w:sz w:val="14"/>
        </w:rPr>
      </w:pPr>
    </w:p>
    <w:p w14:paraId="12CE620C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ВАМ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ПОТРІБНА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ДОДАТКОВА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ІНФОРМАЦІЯ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АБО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ДОПОМОГА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>?</w:t>
      </w:r>
    </w:p>
    <w:p w14:paraId="48B88DA8" w14:textId="77777777" w:rsidR="000A1EBD" w:rsidRPr="008E2826" w:rsidRDefault="000A1EBD" w:rsidP="008E2826">
      <w:pPr>
        <w:spacing w:after="0" w:line="240" w:lineRule="auto"/>
        <w:ind w:left="-567"/>
        <w:contextualSpacing/>
        <w:rPr>
          <w:rFonts w:ascii="Bookman Old Style" w:hAnsi="Bookman Old Style" w:cs="Arial"/>
          <w:sz w:val="18"/>
        </w:rPr>
      </w:pPr>
    </w:p>
    <w:p w14:paraId="20ECCBFA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Безперервна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інформаційна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лінія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Міністерства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внутрішніх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справ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Чеської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Республіки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>:</w:t>
      </w:r>
    </w:p>
    <w:p w14:paraId="3759EB2C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/>
        </w:rPr>
        <w:t>+420 974 801 802</w:t>
      </w:r>
    </w:p>
    <w:p w14:paraId="0F9FB70D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/>
        </w:rPr>
        <w:t>ukrajina@mvcr.cz</w:t>
      </w:r>
    </w:p>
    <w:p w14:paraId="7D3E2CCF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/>
        </w:rPr>
        <w:t>www.mvcr.cz</w:t>
      </w:r>
    </w:p>
    <w:p w14:paraId="0214BB8A" w14:textId="77777777" w:rsidR="000A1EBD" w:rsidRPr="008E2826" w:rsidRDefault="000A1EBD" w:rsidP="008E2826">
      <w:pPr>
        <w:spacing w:after="0" w:line="240" w:lineRule="auto"/>
        <w:ind w:left="-567"/>
        <w:contextualSpacing/>
        <w:rPr>
          <w:rFonts w:ascii="Bookman Old Style" w:hAnsi="Bookman Old Style" w:cs="Arial"/>
          <w:sz w:val="20"/>
        </w:rPr>
      </w:pPr>
    </w:p>
    <w:p w14:paraId="2CC9E916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Консультація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для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іноземців</w:t>
      </w:r>
      <w:proofErr w:type="spellEnd"/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E2826">
        <w:rPr>
          <w:rFonts w:ascii="Bookman Old Style" w:hAnsi="Bookman Old Style" w:cs="Calibri"/>
          <w:b/>
          <w:bCs/>
          <w:sz w:val="24"/>
          <w:szCs w:val="24"/>
        </w:rPr>
        <w:t>у</w:t>
      </w:r>
      <w:r w:rsidRPr="008E2826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8E2826">
        <w:rPr>
          <w:rFonts w:ascii="Bookman Old Style" w:hAnsi="Bookman Old Style" w:cs="Calibri"/>
          <w:b/>
          <w:bCs/>
          <w:sz w:val="24"/>
          <w:szCs w:val="24"/>
        </w:rPr>
        <w:t>Зліні</w:t>
      </w:r>
      <w:proofErr w:type="spellEnd"/>
    </w:p>
    <w:p w14:paraId="58FFBF71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Центр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інтеграції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іноземців</w:t>
      </w:r>
      <w:proofErr w:type="spellEnd"/>
    </w:p>
    <w:p w14:paraId="666032B5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Штефанікова</w:t>
      </w:r>
      <w:proofErr w:type="spellEnd"/>
      <w:r w:rsidRPr="008E2826">
        <w:rPr>
          <w:rFonts w:ascii="Bookman Old Style" w:hAnsi="Bookman Old Style"/>
        </w:rPr>
        <w:t xml:space="preserve"> 167, </w:t>
      </w:r>
      <w:proofErr w:type="spellStart"/>
      <w:r w:rsidRPr="008E2826">
        <w:rPr>
          <w:rFonts w:ascii="Bookman Old Style" w:hAnsi="Bookman Old Style" w:cs="Calibri"/>
        </w:rPr>
        <w:t>Злін</w:t>
      </w:r>
      <w:proofErr w:type="spellEnd"/>
    </w:p>
    <w:p w14:paraId="13862FBC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Тел</w:t>
      </w:r>
      <w:proofErr w:type="spellEnd"/>
      <w:r w:rsidRPr="008E2826">
        <w:rPr>
          <w:rFonts w:ascii="Bookman Old Style" w:hAnsi="Bookman Old Style"/>
        </w:rPr>
        <w:t>: +420 577 018 651</w:t>
      </w:r>
    </w:p>
    <w:p w14:paraId="1DE1FAF1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/>
        </w:rPr>
        <w:t xml:space="preserve">      +420 607 860 691</w:t>
      </w:r>
    </w:p>
    <w:p w14:paraId="0164B982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/>
        </w:rPr>
        <w:t>iczlin@suz.cz</w:t>
      </w:r>
    </w:p>
    <w:p w14:paraId="165B5090" w14:textId="77777777" w:rsidR="00012660" w:rsidRPr="008E2826" w:rsidRDefault="00012660" w:rsidP="008E2826">
      <w:pPr>
        <w:spacing w:after="0" w:line="240" w:lineRule="auto"/>
        <w:ind w:left="-567"/>
        <w:contextualSpacing/>
        <w:rPr>
          <w:rFonts w:ascii="Bookman Old Style" w:hAnsi="Bookman Old Style" w:cs="Arial"/>
        </w:rPr>
      </w:pPr>
    </w:p>
    <w:p w14:paraId="3C0C1DCA" w14:textId="77777777" w:rsidR="00C576C8" w:rsidRPr="008E2826" w:rsidRDefault="00C576C8" w:rsidP="008E2826">
      <w:pPr>
        <w:spacing w:after="0" w:line="240" w:lineRule="auto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ВИ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ТАКОЖ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МОЖЕТЕ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ЗВЕРНУТИСЯ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r w:rsidRPr="008E2826">
        <w:rPr>
          <w:rFonts w:ascii="Bookman Old Style" w:hAnsi="Bookman Old Style" w:cs="Calibri"/>
          <w:b/>
          <w:bCs/>
          <w:color w:val="FF0000"/>
          <w:sz w:val="28"/>
          <w:szCs w:val="28"/>
        </w:rPr>
        <w:t>ДО</w:t>
      </w:r>
      <w:r w:rsidRPr="008E2826">
        <w:rPr>
          <w:rFonts w:ascii="Bookman Old Style" w:hAnsi="Bookman Old Style"/>
          <w:b/>
          <w:bCs/>
          <w:color w:val="FF0000"/>
          <w:sz w:val="28"/>
          <w:szCs w:val="28"/>
        </w:rPr>
        <w:t>:</w:t>
      </w:r>
    </w:p>
    <w:p w14:paraId="12E25BE2" w14:textId="77777777" w:rsidR="008E2826" w:rsidRPr="004538D1" w:rsidRDefault="008E2826" w:rsidP="008E2826">
      <w:pPr>
        <w:spacing w:after="0" w:line="240" w:lineRule="auto"/>
        <w:rPr>
          <w:rFonts w:ascii="Bookman Old Style" w:hAnsi="Bookman Old Style"/>
          <w:sz w:val="12"/>
        </w:rPr>
      </w:pPr>
    </w:p>
    <w:p w14:paraId="4720498D" w14:textId="3EFD34E0" w:rsidR="00973B00" w:rsidRPr="008E2826" w:rsidRDefault="00973B00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Ратуша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Валашске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Мезіржичі</w:t>
      </w:r>
      <w:proofErr w:type="spellEnd"/>
    </w:p>
    <w:p w14:paraId="3CB28200" w14:textId="77777777" w:rsidR="00973B00" w:rsidRPr="008E2826" w:rsidRDefault="00973B00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Департамент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соціальних</w:t>
      </w:r>
      <w:proofErr w:type="spellEnd"/>
      <w:r w:rsidRPr="008E2826">
        <w:rPr>
          <w:rFonts w:ascii="Bookman Old Style" w:hAnsi="Bookman Old Style"/>
        </w:rPr>
        <w:t xml:space="preserve"> </w:t>
      </w:r>
      <w:proofErr w:type="spellStart"/>
      <w:r w:rsidRPr="008E2826">
        <w:rPr>
          <w:rFonts w:ascii="Bookman Old Style" w:hAnsi="Bookman Old Style" w:cs="Calibri"/>
        </w:rPr>
        <w:t>питань</w:t>
      </w:r>
      <w:proofErr w:type="spellEnd"/>
    </w:p>
    <w:p w14:paraId="2732181D" w14:textId="77777777" w:rsidR="00973B00" w:rsidRPr="008E2826" w:rsidRDefault="00973B00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/>
        </w:rPr>
        <w:t>Zašovská</w:t>
      </w:r>
      <w:proofErr w:type="spellEnd"/>
      <w:r w:rsidRPr="008E2826">
        <w:rPr>
          <w:rFonts w:ascii="Bookman Old Style" w:hAnsi="Bookman Old Style"/>
        </w:rPr>
        <w:t xml:space="preserve"> 784, Valašské Mezi</w:t>
      </w:r>
      <w:r w:rsidRPr="008E2826">
        <w:rPr>
          <w:rFonts w:ascii="Bookman Old Style" w:hAnsi="Bookman Old Style" w:cs="Calibri"/>
        </w:rPr>
        <w:t>ř</w:t>
      </w:r>
      <w:r w:rsidRPr="008E2826">
        <w:rPr>
          <w:rFonts w:ascii="Bookman Old Style" w:hAnsi="Bookman Old Style" w:cs="Old English Text MT"/>
        </w:rPr>
        <w:t>í</w:t>
      </w:r>
      <w:r w:rsidRPr="008E2826">
        <w:rPr>
          <w:rFonts w:ascii="Bookman Old Style" w:hAnsi="Bookman Old Style" w:cs="Calibri"/>
        </w:rPr>
        <w:t>č</w:t>
      </w:r>
      <w:r w:rsidRPr="008E2826">
        <w:rPr>
          <w:rFonts w:ascii="Bookman Old Style" w:hAnsi="Bookman Old Style" w:cs="Old English Text MT"/>
        </w:rPr>
        <w:t>í</w:t>
      </w:r>
    </w:p>
    <w:p w14:paraId="31E551CE" w14:textId="77777777" w:rsidR="00012660" w:rsidRPr="004538D1" w:rsidRDefault="00012660" w:rsidP="008E2826">
      <w:pPr>
        <w:spacing w:after="0" w:line="240" w:lineRule="auto"/>
        <w:ind w:left="-567"/>
        <w:contextualSpacing/>
        <w:rPr>
          <w:rFonts w:ascii="Bookman Old Style" w:hAnsi="Bookman Old Style" w:cs="Arial"/>
          <w:sz w:val="14"/>
        </w:rPr>
      </w:pPr>
    </w:p>
    <w:p w14:paraId="469C31A8" w14:textId="77777777" w:rsidR="00973B00" w:rsidRPr="008E2826" w:rsidRDefault="00973B00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Тел</w:t>
      </w:r>
      <w:proofErr w:type="spellEnd"/>
      <w:r w:rsidRPr="008E2826">
        <w:rPr>
          <w:rFonts w:ascii="Bookman Old Style" w:hAnsi="Bookman Old Style"/>
        </w:rPr>
        <w:t>: 775 857 847</w:t>
      </w:r>
    </w:p>
    <w:p w14:paraId="7129E0AE" w14:textId="77777777" w:rsidR="00973B00" w:rsidRPr="008E2826" w:rsidRDefault="00973B00" w:rsidP="008E2826">
      <w:pPr>
        <w:spacing w:after="0" w:line="240" w:lineRule="auto"/>
        <w:rPr>
          <w:rFonts w:ascii="Bookman Old Style" w:hAnsi="Bookman Old Style"/>
        </w:rPr>
      </w:pPr>
      <w:proofErr w:type="spellStart"/>
      <w:r w:rsidRPr="008E2826">
        <w:rPr>
          <w:rFonts w:ascii="Bookman Old Style" w:hAnsi="Bookman Old Style" w:cs="Calibri"/>
        </w:rPr>
        <w:t>Пн</w:t>
      </w:r>
      <w:r w:rsidRPr="008E2826">
        <w:rPr>
          <w:rFonts w:ascii="Bookman Old Style" w:hAnsi="Bookman Old Style"/>
        </w:rPr>
        <w:t>-</w:t>
      </w:r>
      <w:r w:rsidRPr="008E2826">
        <w:rPr>
          <w:rFonts w:ascii="Bookman Old Style" w:hAnsi="Bookman Old Style" w:cs="Calibri"/>
        </w:rPr>
        <w:t>Пт</w:t>
      </w:r>
      <w:proofErr w:type="spellEnd"/>
      <w:r w:rsidRPr="008E2826">
        <w:rPr>
          <w:rFonts w:ascii="Bookman Old Style" w:hAnsi="Bookman Old Style"/>
        </w:rPr>
        <w:t xml:space="preserve"> </w:t>
      </w:r>
      <w:r w:rsidRPr="008E2826">
        <w:rPr>
          <w:rFonts w:ascii="Bookman Old Style" w:hAnsi="Bookman Old Style" w:cs="Calibri"/>
        </w:rPr>
        <w:t>з</w:t>
      </w:r>
      <w:r w:rsidRPr="008E2826">
        <w:rPr>
          <w:rFonts w:ascii="Bookman Old Style" w:hAnsi="Bookman Old Style"/>
        </w:rPr>
        <w:t xml:space="preserve"> 8:00 </w:t>
      </w:r>
      <w:proofErr w:type="spellStart"/>
      <w:r w:rsidRPr="008E2826">
        <w:rPr>
          <w:rFonts w:ascii="Bookman Old Style" w:hAnsi="Bookman Old Style" w:cs="Calibri"/>
        </w:rPr>
        <w:t>до</w:t>
      </w:r>
      <w:proofErr w:type="spellEnd"/>
      <w:r w:rsidRPr="008E2826">
        <w:rPr>
          <w:rFonts w:ascii="Bookman Old Style" w:hAnsi="Bookman Old Style"/>
        </w:rPr>
        <w:t xml:space="preserve"> 15:00</w:t>
      </w:r>
    </w:p>
    <w:p w14:paraId="7BBBD07F" w14:textId="056A6C1D" w:rsidR="0022518D" w:rsidRDefault="00973B00" w:rsidP="008E2826">
      <w:pPr>
        <w:spacing w:after="0" w:line="240" w:lineRule="auto"/>
        <w:rPr>
          <w:rFonts w:ascii="Bookman Old Style" w:hAnsi="Bookman Old Style"/>
        </w:rPr>
      </w:pPr>
      <w:r w:rsidRPr="008E2826">
        <w:rPr>
          <w:rFonts w:ascii="Bookman Old Style" w:hAnsi="Bookman Old Style"/>
        </w:rPr>
        <w:t>ukrajina@muvalmez.cz</w:t>
      </w:r>
    </w:p>
    <w:p w14:paraId="5EC246F6" w14:textId="7C562E21" w:rsidR="004538D1" w:rsidRPr="004538D1" w:rsidRDefault="004538D1" w:rsidP="008E2826">
      <w:pPr>
        <w:spacing w:after="0" w:line="240" w:lineRule="auto"/>
        <w:rPr>
          <w:rFonts w:ascii="Bookman Old Style" w:hAnsi="Bookman Old Style"/>
          <w:sz w:val="20"/>
        </w:rPr>
      </w:pPr>
      <w:bookmarkStart w:id="0" w:name="_GoBack"/>
      <w:bookmarkEnd w:id="0"/>
    </w:p>
    <w:p w14:paraId="1134B3E2" w14:textId="746C3815" w:rsidR="004538D1" w:rsidRPr="004538D1" w:rsidRDefault="004538D1" w:rsidP="004538D1">
      <w:pPr>
        <w:autoSpaceDE w:val="0"/>
        <w:autoSpaceDN w:val="0"/>
        <w:adjustRightInd w:val="0"/>
        <w:spacing w:after="0" w:line="240" w:lineRule="auto"/>
        <w:rPr>
          <w:rFonts w:ascii="Bookman Old Style" w:eastAsia="MinionPro-Regular" w:hAnsi="Bookman Old Style" w:cs="MinionPro-Regular"/>
          <w:szCs w:val="24"/>
        </w:rPr>
      </w:pPr>
      <w:proofErr w:type="spellStart"/>
      <w:r w:rsidRPr="004538D1">
        <w:rPr>
          <w:rFonts w:ascii="Bookman Old Style" w:eastAsia="MinionPro-Regular" w:hAnsi="Bookman Old Style" w:cs="MinionPro-Regular"/>
          <w:szCs w:val="24"/>
        </w:rPr>
        <w:t>Пожежники</w:t>
      </w:r>
      <w:proofErr w:type="spellEnd"/>
      <w:r w:rsidRPr="004538D1">
        <w:rPr>
          <w:rFonts w:ascii="Bookman Old Style" w:eastAsia="MinionPro-Regular" w:hAnsi="Bookman Old Style" w:cs="MinionPro-Regular"/>
          <w:szCs w:val="24"/>
        </w:rPr>
        <w:t>:</w:t>
      </w:r>
      <w:r w:rsidRPr="004538D1">
        <w:rPr>
          <w:rFonts w:ascii="Bookman Old Style" w:eastAsia="MinionPro-Regular" w:hAnsi="Bookman Old Style" w:cs="MinionPro-Regular"/>
          <w:szCs w:val="24"/>
        </w:rPr>
        <w:t xml:space="preserve"> </w:t>
      </w:r>
      <w:proofErr w:type="spellStart"/>
      <w:r w:rsidRPr="004538D1">
        <w:rPr>
          <w:rFonts w:ascii="Bookman Old Style" w:eastAsia="MinionPro-Regular" w:hAnsi="Bookman Old Style" w:cs="MinionPro-Regular"/>
          <w:szCs w:val="24"/>
        </w:rPr>
        <w:t>Тел</w:t>
      </w:r>
      <w:proofErr w:type="spellEnd"/>
      <w:r w:rsidRPr="004538D1">
        <w:rPr>
          <w:rFonts w:ascii="Bookman Old Style" w:eastAsia="MinionPro-Regular" w:hAnsi="Bookman Old Style" w:cs="MinionPro-Regular"/>
          <w:szCs w:val="24"/>
        </w:rPr>
        <w:t>.: 150</w:t>
      </w:r>
    </w:p>
    <w:p w14:paraId="76B07031" w14:textId="071271F4" w:rsidR="004538D1" w:rsidRPr="004538D1" w:rsidRDefault="004538D1" w:rsidP="004538D1">
      <w:pPr>
        <w:autoSpaceDE w:val="0"/>
        <w:autoSpaceDN w:val="0"/>
        <w:adjustRightInd w:val="0"/>
        <w:spacing w:after="0" w:line="240" w:lineRule="auto"/>
        <w:rPr>
          <w:rFonts w:ascii="Bookman Old Style" w:eastAsia="MinionPro-Regular" w:hAnsi="Bookman Old Style" w:cs="MinionPro-Regular"/>
          <w:szCs w:val="24"/>
        </w:rPr>
      </w:pPr>
      <w:proofErr w:type="spellStart"/>
      <w:r w:rsidRPr="004538D1">
        <w:rPr>
          <w:rFonts w:ascii="Bookman Old Style" w:eastAsia="MinionPro-Regular" w:hAnsi="Bookman Old Style" w:cs="MinionPro-Regular"/>
          <w:szCs w:val="24"/>
        </w:rPr>
        <w:t>Швидка</w:t>
      </w:r>
      <w:proofErr w:type="spellEnd"/>
      <w:r w:rsidRPr="004538D1">
        <w:rPr>
          <w:rFonts w:ascii="Bookman Old Style" w:eastAsia="MinionPro-Regular" w:hAnsi="Bookman Old Style" w:cs="MinionPro-Regular"/>
          <w:szCs w:val="24"/>
        </w:rPr>
        <w:t xml:space="preserve"> </w:t>
      </w:r>
      <w:proofErr w:type="spellStart"/>
      <w:r w:rsidRPr="004538D1">
        <w:rPr>
          <w:rFonts w:ascii="Bookman Old Style" w:eastAsia="MinionPro-Regular" w:hAnsi="Bookman Old Style" w:cs="MinionPro-Regular"/>
          <w:szCs w:val="24"/>
        </w:rPr>
        <w:t>допомога</w:t>
      </w:r>
      <w:proofErr w:type="spellEnd"/>
      <w:r w:rsidRPr="004538D1">
        <w:rPr>
          <w:rFonts w:ascii="Bookman Old Style" w:eastAsia="MinionPro-Regular" w:hAnsi="Bookman Old Style" w:cs="MinionPro-Regular"/>
          <w:szCs w:val="24"/>
        </w:rPr>
        <w:t>:</w:t>
      </w:r>
      <w:r w:rsidRPr="004538D1">
        <w:rPr>
          <w:rFonts w:ascii="Bookman Old Style" w:eastAsia="MinionPro-Regular" w:hAnsi="Bookman Old Style" w:cs="MinionPro-Regular"/>
          <w:szCs w:val="24"/>
        </w:rPr>
        <w:t xml:space="preserve"> </w:t>
      </w:r>
      <w:proofErr w:type="spellStart"/>
      <w:r w:rsidRPr="004538D1">
        <w:rPr>
          <w:rFonts w:ascii="Bookman Old Style" w:eastAsia="MinionPro-Regular" w:hAnsi="Bookman Old Style" w:cs="MinionPro-Regular"/>
          <w:szCs w:val="24"/>
        </w:rPr>
        <w:t>Тел</w:t>
      </w:r>
      <w:proofErr w:type="spellEnd"/>
      <w:r w:rsidRPr="004538D1">
        <w:rPr>
          <w:rFonts w:ascii="Bookman Old Style" w:eastAsia="MinionPro-Regular" w:hAnsi="Bookman Old Style" w:cs="MinionPro-Regular"/>
          <w:szCs w:val="24"/>
        </w:rPr>
        <w:t>.: 155</w:t>
      </w:r>
    </w:p>
    <w:p w14:paraId="69AA614C" w14:textId="38F5A3E9" w:rsidR="004538D1" w:rsidRPr="004538D1" w:rsidRDefault="004538D1" w:rsidP="004538D1">
      <w:pPr>
        <w:autoSpaceDE w:val="0"/>
        <w:autoSpaceDN w:val="0"/>
        <w:adjustRightInd w:val="0"/>
        <w:spacing w:after="0" w:line="240" w:lineRule="auto"/>
        <w:rPr>
          <w:rFonts w:ascii="Bookman Old Style" w:eastAsia="MinionPro-Regular" w:hAnsi="Bookman Old Style" w:cs="MinionPro-Regular"/>
          <w:szCs w:val="24"/>
        </w:rPr>
      </w:pPr>
      <w:proofErr w:type="spellStart"/>
      <w:r w:rsidRPr="004538D1">
        <w:rPr>
          <w:rFonts w:ascii="Bookman Old Style" w:eastAsia="MinionPro-Regular" w:hAnsi="Bookman Old Style" w:cs="MinionPro-Regular"/>
          <w:szCs w:val="24"/>
        </w:rPr>
        <w:t>Поліція:Тел</w:t>
      </w:r>
      <w:proofErr w:type="spellEnd"/>
      <w:r w:rsidRPr="004538D1">
        <w:rPr>
          <w:rFonts w:ascii="Bookman Old Style" w:eastAsia="MinionPro-Regular" w:hAnsi="Bookman Old Style" w:cs="MinionPro-Regular"/>
          <w:szCs w:val="24"/>
        </w:rPr>
        <w:t>.: 158</w:t>
      </w:r>
    </w:p>
    <w:p w14:paraId="14FE8722" w14:textId="00CFB58A" w:rsidR="004538D1" w:rsidRPr="004538D1" w:rsidRDefault="004538D1" w:rsidP="004538D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</w:rPr>
        <w:sectPr w:rsidR="004538D1" w:rsidRPr="004538D1" w:rsidSect="004538D1">
          <w:type w:val="continuous"/>
          <w:pgSz w:w="11906" w:h="16838"/>
          <w:pgMar w:top="720" w:right="720" w:bottom="426" w:left="720" w:header="708" w:footer="708" w:gutter="0"/>
          <w:cols w:num="2" w:space="1132"/>
          <w:docGrid w:linePitch="360"/>
        </w:sectPr>
      </w:pPr>
      <w:proofErr w:type="spellStart"/>
      <w:r w:rsidRPr="004538D1">
        <w:rPr>
          <w:rFonts w:ascii="Bookman Old Style" w:eastAsia="MinionPro-Regular" w:hAnsi="Bookman Old Style" w:cs="MinionPro-Regular"/>
          <w:szCs w:val="24"/>
        </w:rPr>
        <w:t>Муніципальна</w:t>
      </w:r>
      <w:proofErr w:type="spellEnd"/>
      <w:r w:rsidRPr="004538D1">
        <w:rPr>
          <w:rFonts w:ascii="Bookman Old Style" w:eastAsia="MinionPro-Regular" w:hAnsi="Bookman Old Style" w:cs="MinionPro-Regular"/>
          <w:szCs w:val="24"/>
        </w:rPr>
        <w:t xml:space="preserve"> </w:t>
      </w:r>
      <w:proofErr w:type="spellStart"/>
      <w:r w:rsidRPr="004538D1">
        <w:rPr>
          <w:rFonts w:ascii="Bookman Old Style" w:eastAsia="MinionPro-Regular" w:hAnsi="Bookman Old Style" w:cs="MinionPro-Regular"/>
          <w:szCs w:val="24"/>
        </w:rPr>
        <w:t>поліція</w:t>
      </w:r>
      <w:proofErr w:type="spellEnd"/>
      <w:r w:rsidRPr="004538D1">
        <w:rPr>
          <w:rFonts w:ascii="Bookman Old Style" w:eastAsia="MinionPro-Regular" w:hAnsi="Bookman Old Style" w:cs="MinionPro-Regular"/>
          <w:szCs w:val="24"/>
        </w:rPr>
        <w:t>:</w:t>
      </w:r>
      <w:r w:rsidRPr="004538D1">
        <w:rPr>
          <w:rFonts w:ascii="Bookman Old Style" w:eastAsia="MinionPro-Regular" w:hAnsi="Bookman Old Style" w:cs="MinionPro-Regular"/>
          <w:szCs w:val="24"/>
        </w:rPr>
        <w:t xml:space="preserve"> </w:t>
      </w:r>
      <w:proofErr w:type="spellStart"/>
      <w:r w:rsidRPr="004538D1">
        <w:rPr>
          <w:rFonts w:ascii="Bookman Old Style" w:eastAsia="MinionPro-Regular" w:hAnsi="Bookman Old Style" w:cs="MinionPro-Regular"/>
          <w:szCs w:val="24"/>
        </w:rPr>
        <w:t>Тел</w:t>
      </w:r>
      <w:proofErr w:type="spellEnd"/>
      <w:r w:rsidRPr="004538D1">
        <w:rPr>
          <w:rFonts w:ascii="Bookman Old Style" w:eastAsia="MinionPro-Regular" w:hAnsi="Bookman Old Style" w:cs="MinionPro-Regular"/>
          <w:szCs w:val="24"/>
        </w:rPr>
        <w:t>.:</w:t>
      </w:r>
      <w:r w:rsidRPr="004538D1">
        <w:rPr>
          <w:rFonts w:ascii="Bookman Old Style" w:eastAsia="MinionPro-Regular" w:hAnsi="Bookman Old Style" w:cs="MinionPro-Regular"/>
          <w:szCs w:val="24"/>
        </w:rPr>
        <w:t xml:space="preserve"> 156</w:t>
      </w:r>
    </w:p>
    <w:p w14:paraId="65772799" w14:textId="568EFD67" w:rsidR="00012660" w:rsidRPr="008E2826" w:rsidRDefault="00012660" w:rsidP="004538D1">
      <w:pPr>
        <w:spacing w:after="0" w:line="312" w:lineRule="auto"/>
        <w:contextualSpacing/>
        <w:rPr>
          <w:rFonts w:ascii="Bookman Old Style" w:hAnsi="Bookman Old Style" w:cs="Arial"/>
        </w:rPr>
      </w:pPr>
    </w:p>
    <w:sectPr w:rsidR="00012660" w:rsidRPr="008E2826" w:rsidSect="0022518D">
      <w:type w:val="continuous"/>
      <w:pgSz w:w="11906" w:h="16838"/>
      <w:pgMar w:top="720" w:right="720" w:bottom="720" w:left="720" w:header="708" w:footer="708" w:gutter="0"/>
      <w:cols w:space="11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9A1"/>
    <w:multiLevelType w:val="hybridMultilevel"/>
    <w:tmpl w:val="5E8A4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3"/>
    <w:rsid w:val="00012660"/>
    <w:rsid w:val="000A1EBD"/>
    <w:rsid w:val="00170683"/>
    <w:rsid w:val="0022518D"/>
    <w:rsid w:val="003D2775"/>
    <w:rsid w:val="004468E7"/>
    <w:rsid w:val="004538D1"/>
    <w:rsid w:val="00551D55"/>
    <w:rsid w:val="006B2EDA"/>
    <w:rsid w:val="00750DFF"/>
    <w:rsid w:val="008D4E9F"/>
    <w:rsid w:val="008E2826"/>
    <w:rsid w:val="0091724C"/>
    <w:rsid w:val="00973B00"/>
    <w:rsid w:val="00C576C8"/>
    <w:rsid w:val="00C7307E"/>
    <w:rsid w:val="00EF7935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8C60"/>
  <w15:chartTrackingRefBased/>
  <w15:docId w15:val="{D81BC49B-FD50-4687-9B76-C600321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68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30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4E9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4E9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29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7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0941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848167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02715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277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45603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1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D4241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769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6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8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1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3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15582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96938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71979">
                                          <w:marLeft w:val="0"/>
                                          <w:marRight w:val="0"/>
                                          <w:marTop w:val="6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877068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86643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8966">
                                          <w:marLeft w:val="0"/>
                                          <w:marRight w:val="0"/>
                                          <w:marTop w:val="6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04078">
                                          <w:marLeft w:val="0"/>
                                          <w:marRight w:val="0"/>
                                          <w:marTop w:val="6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76455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02864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6845">
                                          <w:marLeft w:val="0"/>
                                          <w:marRight w:val="0"/>
                                          <w:marTop w:val="6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41776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97435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3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835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19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56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283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3" w:color="CCCCCC"/>
                                <w:left w:val="none" w:sz="0" w:space="0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11005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0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1844">
                  <w:marLeft w:val="825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Kalčáková Kateřina, Bc.</dc:creator>
  <cp:keywords/>
  <dc:description/>
  <cp:lastModifiedBy>Mynarčíková Helena, Bc.</cp:lastModifiedBy>
  <cp:revision>3</cp:revision>
  <cp:lastPrinted>2022-03-03T08:47:00Z</cp:lastPrinted>
  <dcterms:created xsi:type="dcterms:W3CDTF">2022-03-04T07:51:00Z</dcterms:created>
  <dcterms:modified xsi:type="dcterms:W3CDTF">2022-03-04T08:26:00Z</dcterms:modified>
</cp:coreProperties>
</file>